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6F7" w:rsidRPr="003860CA" w:rsidRDefault="00BC52C8">
      <w:pPr>
        <w:jc w:val="center"/>
        <w:rPr>
          <w:rFonts w:ascii="Times New Roman" w:hAnsi="Times New Roman"/>
          <w:b/>
          <w:bCs/>
          <w:sz w:val="28"/>
          <w:szCs w:val="28"/>
        </w:rPr>
      </w:pPr>
      <w:r w:rsidRPr="003860CA">
        <w:rPr>
          <w:rFonts w:ascii="Times New Roman" w:hAnsi="Times New Roman"/>
          <w:b/>
          <w:bCs/>
          <w:sz w:val="28"/>
          <w:szCs w:val="28"/>
        </w:rPr>
        <w:t>Upaya Melestarikan Budaya Lokal Tenun Ikat bagi Siswi SMKN Witihama  di Desa Watoone</w:t>
      </w:r>
    </w:p>
    <w:p w:rsidR="000C36F7" w:rsidRPr="003860CA" w:rsidRDefault="00BC52C8">
      <w:pPr>
        <w:spacing w:line="240" w:lineRule="auto"/>
        <w:jc w:val="center"/>
        <w:rPr>
          <w:rFonts w:ascii="Times New Roman" w:hAnsi="Times New Roman"/>
          <w:b/>
          <w:bCs/>
          <w:sz w:val="24"/>
          <w:szCs w:val="24"/>
        </w:rPr>
      </w:pPr>
      <w:r w:rsidRPr="003860CA">
        <w:rPr>
          <w:rFonts w:ascii="Times New Roman" w:hAnsi="Times New Roman"/>
          <w:b/>
          <w:bCs/>
          <w:sz w:val="24"/>
          <w:szCs w:val="24"/>
        </w:rPr>
        <w:t xml:space="preserve">Agnes Rhea Do, </w:t>
      </w:r>
      <w:r w:rsidRPr="003860CA">
        <w:rPr>
          <w:rFonts w:ascii="Times New Roman" w:hAnsi="Times New Roman"/>
          <w:b/>
          <w:sz w:val="24"/>
          <w:szCs w:val="24"/>
        </w:rPr>
        <w:t>Yohana Fransiska Medho.</w:t>
      </w:r>
    </w:p>
    <w:p w:rsidR="000C36F7" w:rsidRPr="003860CA" w:rsidRDefault="00BC52C8">
      <w:pPr>
        <w:jc w:val="center"/>
        <w:rPr>
          <w:rFonts w:ascii="Times New Roman" w:hAnsi="Times New Roman"/>
          <w:b/>
          <w:bCs/>
          <w:sz w:val="24"/>
          <w:szCs w:val="24"/>
        </w:rPr>
      </w:pPr>
      <w:r w:rsidRPr="003860CA">
        <w:rPr>
          <w:rFonts w:ascii="Times New Roman" w:hAnsi="Times New Roman"/>
          <w:b/>
          <w:bCs/>
          <w:sz w:val="24"/>
          <w:szCs w:val="24"/>
        </w:rPr>
        <w:t>1,2</w:t>
      </w:r>
      <w:r w:rsidR="003860CA" w:rsidRPr="003860CA">
        <w:rPr>
          <w:rFonts w:ascii="Times New Roman" w:hAnsi="Times New Roman"/>
          <w:b/>
          <w:bCs/>
          <w:sz w:val="24"/>
          <w:szCs w:val="24"/>
        </w:rPr>
        <w:t xml:space="preserve"> </w:t>
      </w:r>
      <w:r w:rsidRPr="003860CA">
        <w:rPr>
          <w:rFonts w:ascii="Times New Roman" w:hAnsi="Times New Roman"/>
          <w:b/>
          <w:bCs/>
          <w:sz w:val="24"/>
          <w:szCs w:val="24"/>
        </w:rPr>
        <w:t>Program Studi Ilmu Pemerintahan, FISIP, UNWIRA Kupang, Indonesia</w:t>
      </w:r>
    </w:p>
    <w:p w:rsidR="003860CA" w:rsidRPr="003860CA" w:rsidRDefault="00BC52C8" w:rsidP="003860CA">
      <w:pPr>
        <w:jc w:val="center"/>
        <w:rPr>
          <w:rFonts w:ascii="Times New Roman" w:hAnsi="Times New Roman"/>
          <w:b/>
          <w:bCs/>
          <w:sz w:val="24"/>
          <w:szCs w:val="24"/>
        </w:rPr>
      </w:pPr>
      <w:r w:rsidRPr="003860CA">
        <w:rPr>
          <w:rFonts w:ascii="Times New Roman" w:hAnsi="Times New Roman"/>
          <w:b/>
          <w:bCs/>
          <w:sz w:val="24"/>
          <w:szCs w:val="24"/>
        </w:rPr>
        <w:t xml:space="preserve">*e-mail: </w:t>
      </w:r>
      <w:hyperlink r:id="rId43" w:history="1">
        <w:r w:rsidRPr="003860CA">
          <w:rPr>
            <w:rStyle w:val="Hyperlink"/>
            <w:rFonts w:ascii="Times New Roman" w:hAnsi="Times New Roman"/>
            <w:b/>
            <w:bCs/>
            <w:sz w:val="24"/>
            <w:szCs w:val="24"/>
          </w:rPr>
          <w:t>rheadoagnes@gmail.com</w:t>
        </w:r>
      </w:hyperlink>
    </w:p>
    <w:p w:rsidR="000C36F7" w:rsidRPr="003860CA" w:rsidRDefault="00BC52C8">
      <w:pPr>
        <w:tabs>
          <w:tab w:val="left" w:pos="4170"/>
          <w:tab w:val="center" w:pos="4680"/>
        </w:tabs>
        <w:rPr>
          <w:rFonts w:ascii="Times New Roman" w:hAnsi="Times New Roman"/>
          <w:b/>
          <w:bCs/>
        </w:rPr>
      </w:pPr>
      <w:r w:rsidRPr="00B50FB9">
        <w:rPr>
          <w:rFonts w:ascii="Times New Roman" w:hAnsi="Times New Roman"/>
          <w:b/>
          <w:bCs/>
          <w:sz w:val="20"/>
          <w:szCs w:val="20"/>
        </w:rPr>
        <w:tab/>
      </w:r>
      <w:r w:rsidRPr="003860CA">
        <w:rPr>
          <w:rFonts w:ascii="Times New Roman" w:hAnsi="Times New Roman"/>
          <w:b/>
          <w:bCs/>
        </w:rPr>
        <w:t>Abstrak</w:t>
      </w:r>
    </w:p>
    <w:p w:rsidR="000C36F7" w:rsidRPr="003860CA" w:rsidRDefault="00BC52C8">
      <w:pPr>
        <w:ind w:firstLine="720"/>
        <w:jc w:val="both"/>
        <w:rPr>
          <w:rFonts w:ascii="Times New Roman" w:hAnsi="Times New Roman"/>
        </w:rPr>
      </w:pPr>
      <w:r w:rsidRPr="003860CA">
        <w:rPr>
          <w:rFonts w:ascii="Times New Roman" w:hAnsi="Times New Roman"/>
        </w:rPr>
        <w:t xml:space="preserve">Tenun ikat adalah salah satu warisan budaya karya bangsa Indonesia yang tersebar luas di seluruh kepulauan Indonesia. </w:t>
      </w:r>
      <w:r w:rsidRPr="003860CA">
        <w:rPr>
          <w:rFonts w:ascii="Times New Roman" w:hAnsi="Times New Roman"/>
          <w:color w:val="111111"/>
          <w:shd w:val="clear" w:color="auto" w:fill="FFFFFF"/>
        </w:rPr>
        <w:t xml:space="preserve">Nusa Tenggara Timur terkenal memiliki kekayaan tenun ikat yang beraneka ragam motif dan ragam hias, demikian juga Pulau Adonara di Kabupaten Flores Timur memiliki tenunan khas yang dikenal dengan Nowing dan Kwatek. Namun dijaman yang serba mudah kini, membuat perhatian generasi muda tentang perlunya menjaga dan melestarikan budaya tenun ikat sangat minim. </w:t>
      </w:r>
      <w:r w:rsidRPr="003860CA">
        <w:rPr>
          <w:rFonts w:ascii="Times New Roman" w:hAnsi="Times New Roman"/>
        </w:rPr>
        <w:t>Pengabdian ini bertujuan untuk mendeskripsikan upaya melestarikan budaya lokal tenun ikat melalui pelatihan tenun ikat dan menganalisis dampak pelatihan tenun ikat dalam meningkatkan kesejahteraan generasi muda khususnya prempuan sehingga selain untuk menjaga kelestarian tenun ikat juga dapat menciptakan lapangan kerja sendiri. Pengabdian ini menggunakan metode pelatihan tenun ikat. Tim pengabdian melakukan pendekatan dengan melihat situasi dan kondisi dalam masyarakat, mendengarkan keluhan-keluhan masyarakat serta memahami  permasalahan yang ada. Faktor-faktor yang menghambat antara lain 1. Banyaknya masyarakat terutama generasi mudanya yang tidak memiliki keterampilan menenun2. Kesadaran untuk melestarikan budaya lokal sangat kurang.  Dengan adanya pelatihan tenun ikat ini memberikan  memahaman kepada siswi SMKN Witihama tentang pentingnya menjaga dan melestarikan budaya lokal tenun ikat, keterampilan peserta dapat tercipta, meningkatkan kepercayaan diri peserta, dan meningkatkan produktivitas kerja generasi muda khususnya kaum perempuan.</w:t>
      </w:r>
    </w:p>
    <w:p w:rsidR="000C36F7" w:rsidRPr="003860CA" w:rsidRDefault="00BC52C8">
      <w:pPr>
        <w:tabs>
          <w:tab w:val="left" w:pos="720"/>
          <w:tab w:val="left" w:pos="1440"/>
          <w:tab w:val="left" w:pos="2160"/>
          <w:tab w:val="left" w:pos="2880"/>
          <w:tab w:val="left" w:pos="3600"/>
          <w:tab w:val="left" w:pos="4320"/>
          <w:tab w:val="left" w:pos="5040"/>
          <w:tab w:val="left" w:pos="5760"/>
          <w:tab w:val="left" w:pos="6480"/>
          <w:tab w:val="left" w:pos="6870"/>
        </w:tabs>
        <w:jc w:val="both"/>
        <w:rPr>
          <w:rFonts w:ascii="Times New Roman" w:hAnsi="Times New Roman"/>
          <w:bCs/>
          <w:sz w:val="20"/>
          <w:szCs w:val="20"/>
        </w:rPr>
      </w:pPr>
      <w:r w:rsidRPr="003860CA">
        <w:rPr>
          <w:rFonts w:ascii="Times New Roman" w:hAnsi="Times New Roman"/>
          <w:b/>
          <w:bCs/>
          <w:sz w:val="20"/>
          <w:szCs w:val="20"/>
        </w:rPr>
        <w:t>Kata kunci: Upaya pelestarian, budaya lokal, pelatihan tenun ikat.</w:t>
      </w:r>
      <w:r w:rsidRPr="003860CA">
        <w:rPr>
          <w:rFonts w:ascii="Times New Roman" w:hAnsi="Times New Roman"/>
          <w:bCs/>
          <w:sz w:val="20"/>
          <w:szCs w:val="20"/>
        </w:rPr>
        <w:tab/>
      </w:r>
    </w:p>
    <w:p w:rsidR="000C36F7" w:rsidRPr="00B50FB9" w:rsidRDefault="00BC52C8">
      <w:pPr>
        <w:tabs>
          <w:tab w:val="left" w:pos="720"/>
          <w:tab w:val="left" w:pos="1440"/>
          <w:tab w:val="left" w:pos="2160"/>
          <w:tab w:val="left" w:pos="2880"/>
          <w:tab w:val="left" w:pos="3600"/>
          <w:tab w:val="left" w:pos="4320"/>
          <w:tab w:val="left" w:pos="5040"/>
          <w:tab w:val="left" w:pos="5760"/>
          <w:tab w:val="left" w:pos="6480"/>
          <w:tab w:val="left" w:pos="6870"/>
        </w:tabs>
        <w:jc w:val="center"/>
        <w:rPr>
          <w:rFonts w:ascii="Times New Roman" w:hAnsi="Times New Roman"/>
          <w:b/>
          <w:bCs/>
          <w:sz w:val="20"/>
          <w:szCs w:val="20"/>
        </w:rPr>
      </w:pPr>
      <w:r w:rsidRPr="00B50FB9">
        <w:rPr>
          <w:rFonts w:ascii="Times New Roman" w:hAnsi="Times New Roman"/>
          <w:b/>
          <w:bCs/>
          <w:sz w:val="20"/>
          <w:szCs w:val="20"/>
        </w:rPr>
        <w:t>Abstract</w:t>
      </w:r>
    </w:p>
    <w:p w:rsidR="000C36F7" w:rsidRPr="00B50FB9" w:rsidRDefault="00BC52C8">
      <w:pPr>
        <w:tabs>
          <w:tab w:val="left" w:pos="720"/>
          <w:tab w:val="left" w:pos="1440"/>
          <w:tab w:val="left" w:pos="2160"/>
          <w:tab w:val="left" w:pos="2880"/>
          <w:tab w:val="left" w:pos="3600"/>
          <w:tab w:val="left" w:pos="4320"/>
          <w:tab w:val="left" w:pos="5040"/>
          <w:tab w:val="left" w:pos="5760"/>
          <w:tab w:val="left" w:pos="6480"/>
          <w:tab w:val="left" w:pos="6870"/>
        </w:tabs>
        <w:jc w:val="both"/>
        <w:rPr>
          <w:rFonts w:ascii="Times New Roman" w:hAnsi="Times New Roman"/>
          <w:bCs/>
          <w:sz w:val="20"/>
          <w:szCs w:val="20"/>
        </w:rPr>
      </w:pPr>
      <w:r w:rsidRPr="00B50FB9">
        <w:rPr>
          <w:rFonts w:ascii="Times New Roman" w:hAnsi="Times New Roman"/>
          <w:bCs/>
          <w:sz w:val="20"/>
          <w:szCs w:val="20"/>
        </w:rPr>
        <w:t>Ikat weaving is one of the cultural heritage works of the Indonesian people which is widespread throughout the Indonesian archipelago. East Nusa Tenggara is famous for having a wealth of ikat weaving with a variety of motifs and decorations, likewise, Adonara Island in East Flores Regency has typical weaves known as Nowing and Kwatek. However, in this era of convenience, the younger generation's attention to the need to maintain and preserve ikat weaving culture is very minimal. This service aims to describe efforts to preserve the local culture of ikat weaving through ikat weaving training and analyze the impact of ikat training in improving the welfare of the younger generation, especially women, so that apart from preserving ikat weaving, it can also create its own employment opportunities. This service uses the ikat training method. The service team takes an approach by looking at the situation and conditions in the community, listening to community complaints and understanding existing problems. The inhibiting factors include 1. Many people, especially the younger generation, do not have weaving skills2. Awareness to preserve local culture is very lacking. With this ikat weaving training, Witihama Vocational School students understand the importance of maintaining and preserving local ikat weaving culture, participants' skills can be created, increase participants' self-confidence, and increase the work productivity of the younger generation, especially women.</w:t>
      </w:r>
    </w:p>
    <w:p w:rsidR="000C36F7" w:rsidRPr="00B50FB9" w:rsidRDefault="00BC52C8">
      <w:pPr>
        <w:tabs>
          <w:tab w:val="left" w:pos="720"/>
          <w:tab w:val="left" w:pos="1440"/>
          <w:tab w:val="left" w:pos="2160"/>
          <w:tab w:val="left" w:pos="2880"/>
          <w:tab w:val="left" w:pos="3600"/>
          <w:tab w:val="left" w:pos="4320"/>
          <w:tab w:val="left" w:pos="5040"/>
          <w:tab w:val="left" w:pos="5760"/>
          <w:tab w:val="left" w:pos="6480"/>
          <w:tab w:val="left" w:pos="6870"/>
        </w:tabs>
        <w:jc w:val="both"/>
        <w:rPr>
          <w:rFonts w:ascii="Times New Roman" w:hAnsi="Times New Roman"/>
          <w:b/>
          <w:bCs/>
          <w:sz w:val="20"/>
          <w:szCs w:val="20"/>
        </w:rPr>
      </w:pPr>
      <w:r w:rsidRPr="00B50FB9">
        <w:rPr>
          <w:rFonts w:ascii="Times New Roman" w:hAnsi="Times New Roman"/>
          <w:b/>
          <w:bCs/>
          <w:sz w:val="20"/>
          <w:szCs w:val="20"/>
        </w:rPr>
        <w:t>Key words: Conservation efforts, local culture, ikat weaving training.</w:t>
      </w:r>
    </w:p>
    <w:p w:rsidR="000C36F7" w:rsidRPr="00B50FB9" w:rsidRDefault="00BC52C8">
      <w:pPr>
        <w:tabs>
          <w:tab w:val="left" w:pos="7140"/>
        </w:tabs>
        <w:jc w:val="both"/>
        <w:rPr>
          <w:rFonts w:ascii="Times New Roman" w:hAnsi="Times New Roman"/>
          <w:b/>
          <w:bCs/>
          <w:sz w:val="24"/>
          <w:szCs w:val="24"/>
        </w:rPr>
      </w:pPr>
      <w:r w:rsidRPr="00B50FB9">
        <w:rPr>
          <w:rFonts w:ascii="Times New Roman" w:hAnsi="Times New Roman"/>
          <w:b/>
          <w:bCs/>
          <w:sz w:val="24"/>
          <w:szCs w:val="24"/>
        </w:rPr>
        <w:lastRenderedPageBreak/>
        <w:t>PENDAHULUAN</w:t>
      </w:r>
      <w:r w:rsidRPr="00B50FB9">
        <w:rPr>
          <w:rFonts w:ascii="Times New Roman" w:hAnsi="Times New Roman"/>
          <w:b/>
          <w:bCs/>
          <w:sz w:val="24"/>
          <w:szCs w:val="24"/>
        </w:rPr>
        <w:tab/>
      </w:r>
    </w:p>
    <w:p w:rsidR="000C36F7" w:rsidRPr="003860CA" w:rsidRDefault="00BC52C8">
      <w:pPr>
        <w:ind w:firstLine="720"/>
        <w:jc w:val="both"/>
        <w:rPr>
          <w:rFonts w:ascii="Times New Roman" w:hAnsi="Times New Roman"/>
          <w:color w:val="111111"/>
          <w:sz w:val="24"/>
          <w:szCs w:val="24"/>
          <w:shd w:val="clear" w:color="auto" w:fill="FFFFFF"/>
        </w:rPr>
      </w:pPr>
      <w:r w:rsidRPr="00B50FB9">
        <w:rPr>
          <w:rFonts w:ascii="Times New Roman" w:hAnsi="Times New Roman"/>
          <w:sz w:val="24"/>
          <w:szCs w:val="24"/>
        </w:rPr>
        <w:t>Tenun ikat merupakan salah satu warisan budaya karya bangsa Indonesia yang tersebar luas di seluruh kepulauan Indonesia</w:t>
      </w:r>
      <w:r w:rsidRPr="00B50FB9">
        <w:rPr>
          <w:rFonts w:ascii="Times New Roman" w:hAnsi="Times New Roman"/>
          <w:color w:val="111111"/>
          <w:shd w:val="clear" w:color="auto" w:fill="FFFFFF"/>
        </w:rPr>
        <w:t xml:space="preserve">. </w:t>
      </w:r>
      <w:r w:rsidR="003860CA" w:rsidRPr="003860CA">
        <w:rPr>
          <w:rFonts w:ascii="Times New Roman" w:hAnsi="Times New Roman"/>
          <w:color w:val="2A2A2A"/>
          <w:sz w:val="24"/>
          <w:szCs w:val="24"/>
          <w:shd w:val="clear" w:color="auto" w:fill="FFFFFF"/>
        </w:rPr>
        <w:t>Tenun ikat adalah</w:t>
      </w:r>
      <w:r w:rsidR="003860CA">
        <w:rPr>
          <w:rFonts w:ascii="Times New Roman" w:hAnsi="Times New Roman"/>
          <w:color w:val="2A2A2A"/>
          <w:sz w:val="24"/>
          <w:szCs w:val="24"/>
          <w:shd w:val="clear" w:color="auto" w:fill="FFFFFF"/>
        </w:rPr>
        <w:t xml:space="preserve"> hasil</w:t>
      </w:r>
      <w:r w:rsidR="003860CA" w:rsidRPr="003860CA">
        <w:rPr>
          <w:rFonts w:ascii="Times New Roman" w:hAnsi="Times New Roman"/>
          <w:color w:val="2A2A2A"/>
          <w:sz w:val="24"/>
          <w:szCs w:val="24"/>
          <w:shd w:val="clear" w:color="auto" w:fill="FFFFFF"/>
        </w:rPr>
        <w:t xml:space="preserve"> karya</w:t>
      </w:r>
      <w:r w:rsidR="003860CA">
        <w:rPr>
          <w:rFonts w:ascii="Times New Roman" w:hAnsi="Times New Roman"/>
          <w:color w:val="2A2A2A"/>
          <w:sz w:val="24"/>
          <w:szCs w:val="24"/>
          <w:shd w:val="clear" w:color="auto" w:fill="FFFFFF"/>
        </w:rPr>
        <w:t xml:space="preserve"> </w:t>
      </w:r>
      <w:r w:rsidRPr="003860CA">
        <w:rPr>
          <w:rFonts w:ascii="Times New Roman" w:hAnsi="Times New Roman"/>
          <w:color w:val="2A2A2A"/>
          <w:sz w:val="24"/>
          <w:szCs w:val="24"/>
          <w:shd w:val="clear" w:color="auto" w:fill="FFFFFF"/>
        </w:rPr>
        <w:t>Indonesia berupa kain yang ditenun dari helaian benang pakan atau benang lungsi yang sebelumnya diikat dan dicelupkan ke dalam</w:t>
      </w:r>
      <w:r w:rsidR="007D1EB2">
        <w:rPr>
          <w:rFonts w:ascii="Times New Roman" w:hAnsi="Times New Roman"/>
          <w:color w:val="2A2A2A"/>
          <w:sz w:val="24"/>
          <w:szCs w:val="24"/>
          <w:shd w:val="clear" w:color="auto" w:fill="FFFFFF"/>
        </w:rPr>
        <w:t xml:space="preserve"> zat pewarna alami (Kompas.com 2022</w:t>
      </w:r>
      <w:r w:rsidRPr="003860CA">
        <w:rPr>
          <w:rFonts w:ascii="Times New Roman" w:hAnsi="Times New Roman"/>
          <w:color w:val="2A2A2A"/>
          <w:sz w:val="24"/>
          <w:szCs w:val="24"/>
          <w:shd w:val="clear" w:color="auto" w:fill="FFFFFF"/>
        </w:rPr>
        <w:t xml:space="preserve">). Alat tenun yang dipakai adalah alat tenun </w:t>
      </w:r>
      <w:r w:rsidR="003860CA">
        <w:rPr>
          <w:rFonts w:ascii="Times New Roman" w:hAnsi="Times New Roman"/>
          <w:color w:val="2A2A2A"/>
          <w:sz w:val="24"/>
          <w:szCs w:val="24"/>
          <w:shd w:val="clear" w:color="auto" w:fill="FFFFFF"/>
        </w:rPr>
        <w:t xml:space="preserve">tradisional </w:t>
      </w:r>
      <w:r w:rsidRPr="003860CA">
        <w:rPr>
          <w:rFonts w:ascii="Times New Roman" w:hAnsi="Times New Roman"/>
          <w:color w:val="2A2A2A"/>
          <w:sz w:val="24"/>
          <w:szCs w:val="24"/>
          <w:shd w:val="clear" w:color="auto" w:fill="FFFFFF"/>
        </w:rPr>
        <w:t>bukan mesin.  Sebelum ditenun, helai benang dibungkus (diikat) dengan tali sesuai dengan corak atau pola hias yang diinginkan. Ketika dicelup, bagian benang yang diikat dengan tali plastik tidak akan terwarnai.  Teknik tenun ikat terdapat di berbagai daerah di Indonesia, seperti Bali, Lombok, Flores, Toraja, Mamuju, Luwu Utara, Sumbawa, dan masih banyak daerah yang lainnya.</w:t>
      </w:r>
    </w:p>
    <w:p w:rsidR="000C36F7" w:rsidRPr="003860CA" w:rsidRDefault="00BC52C8">
      <w:pPr>
        <w:ind w:firstLine="720"/>
        <w:jc w:val="both"/>
        <w:rPr>
          <w:rFonts w:ascii="Times New Roman" w:hAnsi="Times New Roman"/>
          <w:sz w:val="24"/>
          <w:szCs w:val="24"/>
        </w:rPr>
      </w:pPr>
      <w:r w:rsidRPr="003860CA">
        <w:rPr>
          <w:rFonts w:ascii="Times New Roman" w:hAnsi="Times New Roman"/>
          <w:color w:val="111111"/>
          <w:sz w:val="24"/>
          <w:szCs w:val="24"/>
          <w:shd w:val="clear" w:color="auto" w:fill="FFFFFF"/>
        </w:rPr>
        <w:t xml:space="preserve">Nusa Tenggara Timur terkenal memiliki kekayaan tenun ikat yang beraneka ragam motif dan ragam hias. Demikian juga Pulau Adonara di Kabupaten Flores Timur memiliki tenunan khas yang dikenal dengan Nowing dan Kwatek. Nowing merupakan sarung khusus untuk kaum Iaki-laki, sedangkan kwatek adalah sarung khusus untuk kaum perempuan. Kedua jenis tenunan ini memiliki motif khas yang membuatnya berbeda dengan jenis tenun ikat di daerah lain yang ada di wilayah Nusa Tenggara Timur. Berbagai motif tenun ikat Adonara antara lain kebukak, lako dowa, ile hurun, kolon matan dan kau nepi. Diantara berbagai motif tenun ikat tersebut, Kwatek dan nowing sampai saat ini masih tetap berkembang, hanya saja bahan yang dipergunakan untuk pembuatan kain tenun ikat telah beralih ke benang yang dikelolah oleh pabrik. Menenun bagi perempuan Adonara merupakan wariskan secara turun temurun. </w:t>
      </w:r>
      <w:r w:rsidRPr="003860CA">
        <w:rPr>
          <w:rFonts w:ascii="Times New Roman" w:hAnsi="Times New Roman"/>
          <w:sz w:val="24"/>
          <w:szCs w:val="24"/>
        </w:rPr>
        <w:t xml:space="preserve">Namun ditengah laju perkembangan pembangunan, tidak dapat dihindari adanya pergeseran-pergeseran nilai. Nilai-nilai baru yang belum berakar semakin terkenal dikalangan masyarakat, sedangkan nilai lama semakin memudar. Hal ini akan berakibat pada masyarakat yang nantinya akan kehilangan identitas, pegangan, dan arah tujuan hidup bermasyarakat yang berkaitan dengan warisan budaya yang dimiliki oleh masyarakat, hal ini tentu berdampak pada pengenalan bagi masyarakat luas, maka keberadaannya perlu terus dibina, dilestarikan, dan dikembangkan, karena di dalamnya terkandung nilai-nilai yang hakiki yang patut dikenali oleh generasi penerus. </w:t>
      </w:r>
    </w:p>
    <w:p w:rsidR="000C36F7" w:rsidRPr="003860CA" w:rsidRDefault="00BC52C8">
      <w:pPr>
        <w:ind w:firstLine="720"/>
        <w:jc w:val="both"/>
        <w:rPr>
          <w:rFonts w:ascii="Times New Roman" w:hAnsi="Times New Roman"/>
          <w:sz w:val="24"/>
          <w:szCs w:val="24"/>
        </w:rPr>
      </w:pPr>
      <w:r w:rsidRPr="003860CA">
        <w:rPr>
          <w:rFonts w:ascii="Times New Roman" w:hAnsi="Times New Roman"/>
          <w:sz w:val="24"/>
          <w:szCs w:val="24"/>
        </w:rPr>
        <w:t>Selain melalui pendidikan bagi perempuan, peningkatan ketrampilan pada perempuan juga bisa dilaksanakan melalui pelatihan. Pelatihan merupakan salah satu tipe program pembelajaran yang bertujuan untuk perbaikan kecakapan individu dalam menjalankan tugasnya-tugasnya. Pengembangan sumber daya manusia mencakup hal luas dalam proses meningkatkan potensi baik pengetahuan, keterampilan, dan kapasitas yang dimiliki oleh setiap individu atau kelompok yang terdap</w:t>
      </w:r>
      <w:r w:rsidR="00010D77">
        <w:rPr>
          <w:rFonts w:ascii="Times New Roman" w:hAnsi="Times New Roman"/>
          <w:sz w:val="24"/>
          <w:szCs w:val="24"/>
        </w:rPr>
        <w:t xml:space="preserve">at di dalamnya (A Suriyani </w:t>
      </w:r>
      <w:r w:rsidRPr="003860CA">
        <w:rPr>
          <w:rFonts w:ascii="Times New Roman" w:hAnsi="Times New Roman"/>
          <w:sz w:val="24"/>
          <w:szCs w:val="24"/>
        </w:rPr>
        <w:t>2023). Pengembangan sumber daya manusia melalui bentuk pelatihan merupakan pendorong atau sebagai input yang dapat meningkatk</w:t>
      </w:r>
      <w:r w:rsidR="005534A9">
        <w:rPr>
          <w:rFonts w:ascii="Times New Roman" w:hAnsi="Times New Roman"/>
          <w:sz w:val="24"/>
          <w:szCs w:val="24"/>
        </w:rPr>
        <w:t>an kualitas (A Suriyani</w:t>
      </w:r>
      <w:r w:rsidRPr="003860CA">
        <w:rPr>
          <w:rFonts w:ascii="Times New Roman" w:hAnsi="Times New Roman"/>
          <w:sz w:val="24"/>
          <w:szCs w:val="24"/>
        </w:rPr>
        <w:t>, 2023). Pelatihan adalah suatu kegiatan untuk</w:t>
      </w:r>
      <w:r w:rsidRPr="003860CA">
        <w:rPr>
          <w:rFonts w:ascii="Times New Roman" w:hAnsi="Times New Roman"/>
          <w:color w:val="202122"/>
          <w:sz w:val="24"/>
          <w:szCs w:val="24"/>
          <w:shd w:val="clear" w:color="auto" w:fill="FFFFFF"/>
        </w:rPr>
        <w:t xml:space="preserve"> melatih atau mengembangkan suatu </w:t>
      </w:r>
      <w:r w:rsidRPr="003860CA">
        <w:rPr>
          <w:rFonts w:ascii="Times New Roman" w:hAnsi="Times New Roman"/>
          <w:sz w:val="24"/>
          <w:szCs w:val="24"/>
          <w:shd w:val="clear" w:color="auto" w:fill="FFFFFF"/>
        </w:rPr>
        <w:t xml:space="preserve">keterampilan dan pengetahuan </w:t>
      </w:r>
      <w:r w:rsidRPr="003860CA">
        <w:rPr>
          <w:rFonts w:ascii="Times New Roman" w:hAnsi="Times New Roman"/>
          <w:color w:val="202122"/>
          <w:sz w:val="24"/>
          <w:szCs w:val="24"/>
          <w:shd w:val="clear" w:color="auto" w:fill="FFFFFF"/>
        </w:rPr>
        <w:t>kepada diri sendiri atau orang lain, yang berkaitan dengan </w:t>
      </w:r>
      <w:r w:rsidRPr="003860CA">
        <w:rPr>
          <w:rFonts w:ascii="Times New Roman" w:hAnsi="Times New Roman"/>
          <w:sz w:val="24"/>
          <w:szCs w:val="24"/>
        </w:rPr>
        <w:t>kompetensi</w:t>
      </w:r>
      <w:r w:rsidRPr="003860CA">
        <w:rPr>
          <w:rFonts w:ascii="Times New Roman" w:hAnsi="Times New Roman"/>
          <w:color w:val="202122"/>
          <w:sz w:val="24"/>
          <w:szCs w:val="24"/>
          <w:shd w:val="clear" w:color="auto" w:fill="FFFFFF"/>
        </w:rPr>
        <w:t xml:space="preserve"> tertentu yang dianggap berguna tujuannya adalah </w:t>
      </w:r>
      <w:r w:rsidRPr="003860CA">
        <w:rPr>
          <w:rFonts w:ascii="Times New Roman" w:hAnsi="Times New Roman"/>
          <w:sz w:val="24"/>
          <w:szCs w:val="24"/>
        </w:rPr>
        <w:t xml:space="preserve">untuk mencapai sesuatu yang diinginkan. Pengembangan sumber daya manusia yang terencana dan terarah dengan </w:t>
      </w:r>
      <w:r w:rsidRPr="003860CA">
        <w:rPr>
          <w:rFonts w:ascii="Times New Roman" w:hAnsi="Times New Roman"/>
          <w:sz w:val="24"/>
          <w:szCs w:val="24"/>
        </w:rPr>
        <w:lastRenderedPageBreak/>
        <w:t>diimbangi pengelolaan yang baik dapat menghasilkan individu yang ber</w:t>
      </w:r>
      <w:r w:rsidR="005534A9">
        <w:rPr>
          <w:rFonts w:ascii="Times New Roman" w:hAnsi="Times New Roman"/>
          <w:sz w:val="24"/>
          <w:szCs w:val="24"/>
        </w:rPr>
        <w:t>kualitas (A Suriyani</w:t>
      </w:r>
      <w:r w:rsidRPr="003860CA">
        <w:rPr>
          <w:rFonts w:ascii="Times New Roman" w:hAnsi="Times New Roman"/>
          <w:sz w:val="24"/>
          <w:szCs w:val="24"/>
        </w:rPr>
        <w:t xml:space="preserve">, 2023). </w:t>
      </w:r>
    </w:p>
    <w:p w:rsidR="000C36F7" w:rsidRPr="003860CA" w:rsidRDefault="00BC52C8">
      <w:pPr>
        <w:ind w:firstLine="720"/>
        <w:jc w:val="both"/>
        <w:rPr>
          <w:rFonts w:ascii="Times New Roman" w:hAnsi="Times New Roman"/>
          <w:sz w:val="24"/>
          <w:szCs w:val="24"/>
        </w:rPr>
      </w:pPr>
      <w:r w:rsidRPr="003860CA">
        <w:rPr>
          <w:rFonts w:ascii="Times New Roman" w:hAnsi="Times New Roman"/>
          <w:sz w:val="24"/>
          <w:szCs w:val="24"/>
        </w:rPr>
        <w:t>Pelatihan tenun ikat bagi generasi muda siswi SMKN Witihama selain menjadi kebutuhan untuk peningkatan keterampilan juga sebagai upaya menjaga eksistensi budaya lokal pada generasi bangsa dan warga masyarakat sehingga budaya lokal khususnya tenun ikat tidak hanya terkenal dikalangan generasi tua saja.  Budaya lokal adalah wujud pencapaian estetika tentang bagaimana bangsa dalam rentang waktu sejarah tertentu terbangun dengan spirit mencintai budaya lokal. Budaya lokal tenun ikat daerah merupakan salah satu dari nilai budaya yang mengandung atau menunjukkan ekstensi nilai sebagai identitas diri daerah tersebut. Setiap daerah memiliki beragam potensi yang dapat dikembangkan salah satunya adalah mengembangkan budaya lokal berbasis tenun ikat.</w:t>
      </w:r>
    </w:p>
    <w:p w:rsidR="000C36F7" w:rsidRPr="003860CA" w:rsidRDefault="00BC52C8">
      <w:pPr>
        <w:ind w:firstLine="720"/>
        <w:jc w:val="both"/>
        <w:rPr>
          <w:rFonts w:ascii="Times New Roman" w:hAnsi="Times New Roman"/>
          <w:sz w:val="24"/>
          <w:szCs w:val="24"/>
        </w:rPr>
      </w:pPr>
      <w:r w:rsidRPr="003860CA">
        <w:rPr>
          <w:rFonts w:ascii="Times New Roman" w:hAnsi="Times New Roman"/>
          <w:sz w:val="24"/>
          <w:szCs w:val="24"/>
        </w:rPr>
        <w:t xml:space="preserve"> Desa Watoone, Kecamatan Witihama, Kabupaten Flores Timur adalah salah satu desa yang masyarakatnya terkhusus kaum perempuan hingga saat ini masih menjaga kelestarian budaya tenun ikat. Sayangnya tenun ikat hanya dikenal pada kalangan generasi tua. Minat dan perhatian generasi muda pada tenun ikat sangat minim. Sehingga proses pewarisan atau produksi kain tenun ikat masih sangat diragukan apakah pada generasi yang akan datang eksistensi budaya lokal tenun ikat ini masih dapat dipertahankan atau akan hilang. Tak dipungkiri di jaman yang serba canggih ini menghadirkan aneka kemudahan. Hal ini tentu saja berpengaruh pada cara berpikir kaum muda terhadap eksistensi budaya lokal tenun ikat. Oleh karena itu, kerja sama antara Pemerintah desa dan masyarakat sangat perlu diperhatikan umtuk menjaga eksistensi tenun ikat agar  tetap hidup di tangan generasi muda. Pelatihan tenun ikat bagi generasi muda siswi SMKN Witihama menjadi jawaban dari keraguan dalam mempertahankan budaya tenun ikat dikalangan generasi muda. Selain daripada itu pelatihan tenun ikat juga dapat meningkatkan kesejahteraan masyarakat dan generasi muda, karena dengan pelatihan ini generasi muda dapat menciptakan lapangan kerja sendiri. Siswi SMKN Witihama menjadi sasaran utama pelatihan tenun ikat karena Siswi SMKN Witihama juga merupakam generai muda. </w:t>
      </w:r>
    </w:p>
    <w:p w:rsidR="000C36F7" w:rsidRPr="003860CA" w:rsidRDefault="00BC52C8">
      <w:pPr>
        <w:ind w:firstLine="720"/>
        <w:jc w:val="both"/>
        <w:rPr>
          <w:rFonts w:ascii="Times New Roman" w:hAnsi="Times New Roman"/>
          <w:sz w:val="24"/>
          <w:szCs w:val="24"/>
        </w:rPr>
      </w:pPr>
      <w:r w:rsidRPr="003860CA">
        <w:rPr>
          <w:rFonts w:ascii="Times New Roman" w:hAnsi="Times New Roman"/>
          <w:sz w:val="24"/>
          <w:szCs w:val="24"/>
        </w:rPr>
        <w:t xml:space="preserve">Tenun ikat merupakan kain tenun Indonesia yang ditenun dari helaian benang pakan yang sebelumnya diikat dan diberi pewarna. Bagian benang yang tidak terkena warna karena diikat inilah yang akan membentuk suatu motif. Menenun merupakan kemampuan yang diajarkan secara turun menurun oleh orangtua kepada anaknya, terutama wanita. Kain tenun merupakan salah satu budaya yang diwariskan secara turun menurun oleh nenek moyang kita. Penghasil kain tenun tersebar di hampir seluruh penjuru Indonesia. Setiap daerah ini memiliki kain tenun yang mempunyai keunikan dan ciri khas masing-masing sesuai dengan kebudayaan, adat istiadat, kepercayaan, lingkungan alam dan pengetahuan masyarakatnya. Motif atau pola yang ada merupakan manifestasi dari kehidupan sehari-hari masyarakat dan memiliki ikatan emosional yang cukup erat dengan masyarakat di tiap suku. Kain Tenun ikat bukan hanya buah keterampilan turun-temurun bagi komunitas Lamaholot, melainkan juga bentuk identitas budaya dan artefak ritual. Ibu-ibu (orang tua) sudah lama menekuni sebagai pengrajin tenun ikat ini, keahlian menenun yang mereka miliki itu telah menjadi tradisi turun temurun dari nenek bahkan </w:t>
      </w:r>
      <w:r w:rsidRPr="003860CA">
        <w:rPr>
          <w:rFonts w:ascii="Times New Roman" w:hAnsi="Times New Roman"/>
          <w:sz w:val="24"/>
          <w:szCs w:val="24"/>
        </w:rPr>
        <w:lastRenderedPageBreak/>
        <w:t>orangtua mereka sendiri dan dari kecil memang mereka sudah diajari cara menenun mulai dari menggulung benang, mengikat benang, mencelupkan benang serta ketahap menenun kain yang sudah siap untuk ditenun.</w:t>
      </w:r>
    </w:p>
    <w:p w:rsidR="00B50FB9" w:rsidRPr="003860CA" w:rsidRDefault="00BC52C8" w:rsidP="003860CA">
      <w:pPr>
        <w:ind w:firstLine="720"/>
        <w:jc w:val="both"/>
        <w:rPr>
          <w:rFonts w:ascii="Times New Roman" w:hAnsi="Times New Roman"/>
          <w:sz w:val="24"/>
          <w:szCs w:val="24"/>
        </w:rPr>
      </w:pPr>
      <w:r w:rsidRPr="003860CA">
        <w:rPr>
          <w:rFonts w:ascii="Times New Roman" w:hAnsi="Times New Roman"/>
          <w:sz w:val="24"/>
          <w:szCs w:val="24"/>
        </w:rPr>
        <w:t>Program Pengabdian Masyarakat “Upaya Melestarikan Budaya Lokal Tenun Ikat” diselenggarakan oleh mahasiswa MBKM FISIP UNWIRA Kupang, yang bekerja sama dengan Kelompok tenun Ikat Ina Glekat Desa Watoone, Kec. Witihama, Kab. Flores Timur, Nusa Tenggara Timur. Kelompok Tenun Ikat Ina Glekat adalah sekumpulan ibu-ibu asli Lamaholot yang mempunyai keahlian dalam membuat tenun ikat. Pengabdian ini bertujuan untuk memberikan pelatihan tenun ikat bagi generasi muda. Sehingga eksistensi budaya lokal tenun ikat tetap hidup pada generasi bangsa.</w:t>
      </w:r>
    </w:p>
    <w:p w:rsidR="000C36F7" w:rsidRPr="003860CA" w:rsidRDefault="00BC52C8">
      <w:pPr>
        <w:rPr>
          <w:rFonts w:ascii="Times New Roman" w:hAnsi="Times New Roman"/>
          <w:b/>
          <w:bCs/>
          <w:sz w:val="24"/>
          <w:szCs w:val="24"/>
        </w:rPr>
      </w:pPr>
      <w:r w:rsidRPr="003860CA">
        <w:rPr>
          <w:rFonts w:ascii="Times New Roman" w:hAnsi="Times New Roman"/>
          <w:b/>
          <w:bCs/>
          <w:sz w:val="24"/>
          <w:szCs w:val="24"/>
        </w:rPr>
        <w:t xml:space="preserve">METODE </w:t>
      </w:r>
    </w:p>
    <w:p w:rsidR="000C36F7" w:rsidRPr="003860CA" w:rsidRDefault="00BC52C8">
      <w:pPr>
        <w:ind w:firstLine="720"/>
        <w:jc w:val="both"/>
        <w:rPr>
          <w:rFonts w:ascii="Times New Roman" w:hAnsi="Times New Roman"/>
          <w:sz w:val="24"/>
          <w:szCs w:val="24"/>
        </w:rPr>
      </w:pPr>
      <w:r w:rsidRPr="003860CA">
        <w:rPr>
          <w:rFonts w:ascii="Times New Roman" w:hAnsi="Times New Roman"/>
          <w:sz w:val="24"/>
          <w:szCs w:val="24"/>
        </w:rPr>
        <w:t xml:space="preserve">Pelaksanaan program tersebut menggunakan metode pelatihan tenun ikat.Tim pengabdian terdiri dari kelompok mahasiswa bersama ibu ketua kelompok tenun ikat ina glekat yang mempunyai bakat dalam membuat tenun ikat, </w:t>
      </w:r>
      <w:r w:rsidR="00B50FB9" w:rsidRPr="003860CA">
        <w:rPr>
          <w:rFonts w:ascii="Times New Roman" w:hAnsi="Times New Roman"/>
          <w:sz w:val="24"/>
          <w:szCs w:val="24"/>
        </w:rPr>
        <w:t xml:space="preserve">turun langsung pada </w:t>
      </w:r>
      <w:r w:rsidRPr="003860CA">
        <w:rPr>
          <w:rFonts w:ascii="Times New Roman" w:hAnsi="Times New Roman"/>
          <w:sz w:val="24"/>
          <w:szCs w:val="24"/>
        </w:rPr>
        <w:t xml:space="preserve">kelompok masyarakat untuk mengidetifikasi permasalahan yang terjadi kemudian mencari solusi dan melakukan evaluasi. Dalam pelaksanaan kegiatan ini tim melakukan pengumpulan informasi dengan cara tim pengabdian berwawancara langsung dengan narasumber yaitu masyarakat desa Watoone pada 22 Mei 2023. Kemudian pada Rabu, 30 Mei 2023 tim pengabdian melaksanaan kegiatan pelatihan tenun ikat pada SMKN Witihama yang dibantu oleh ketua dan anggota kelompok tenun ikat ina glekat. </w:t>
      </w:r>
    </w:p>
    <w:p w:rsidR="000C36F7" w:rsidRPr="003860CA" w:rsidRDefault="00BC52C8">
      <w:pPr>
        <w:rPr>
          <w:rFonts w:ascii="Times New Roman" w:hAnsi="Times New Roman"/>
          <w:b/>
          <w:bCs/>
          <w:sz w:val="24"/>
          <w:szCs w:val="24"/>
        </w:rPr>
      </w:pPr>
      <w:r w:rsidRPr="003860CA">
        <w:rPr>
          <w:rFonts w:ascii="Times New Roman" w:hAnsi="Times New Roman"/>
          <w:b/>
          <w:bCs/>
          <w:sz w:val="24"/>
          <w:szCs w:val="24"/>
        </w:rPr>
        <w:t xml:space="preserve">HASIL DAN PEMBAHASAN </w:t>
      </w:r>
    </w:p>
    <w:p w:rsidR="000C36F7" w:rsidRPr="003860CA" w:rsidRDefault="00BC52C8" w:rsidP="004D3023">
      <w:pPr>
        <w:ind w:firstLine="720"/>
        <w:jc w:val="both"/>
        <w:rPr>
          <w:rFonts w:ascii="Times New Roman" w:hAnsi="Times New Roman"/>
          <w:sz w:val="24"/>
          <w:szCs w:val="24"/>
        </w:rPr>
      </w:pPr>
      <w:r w:rsidRPr="003860CA">
        <w:rPr>
          <w:rFonts w:ascii="Times New Roman" w:hAnsi="Times New Roman"/>
          <w:sz w:val="24"/>
          <w:szCs w:val="24"/>
        </w:rPr>
        <w:t xml:space="preserve">Kegiatan pelatihan tenun ikat dilakukan di Rumah Tenun Ikat milik Kelompok Tenun Ikat Ina Glekat Desa Watoone Kecamatan Witihama  Kabupaten Flores Timur. Peserta yang hadir pada pelatihan tersebut adalah siswi SMKN Withama yang berjumlah 15 orang. Dalam proses  penyelenggaran kegiatan pelatihan tenun ikat tersebut, diajarkan langsung oleh tim pengabdian dan ibu-ibu kelompok tenun ikat ina glekat pada Rabu, 30 Mei 2023. Siswi SMKN Witihana berjumlah 15 orang.  Pelaksanaan Proses Pembuatan Tenun Ikat, pembuatan tenun ikat di NTT pada umumnya sama. Yang membedakan ialah motif dan model kainnya. Langkah awal yang dilakukan sebelum menenun ialah menyiapkan benang yang hendak dipakai kemudian benang tersebut dipintal dengan alat tradisional. Tidak seperti pada tenunan yang umum dijumpai di Indonesia dimana yang diikat pada mesin tenun ialah benang pakan, namun pada umumnya tenunan di Nusa Tenggara Timur yang diikat ialah benang lungsin. Benang pakan dimasukkan secara horizontal terhadap benang lungsin yang telah diikat secara vertikal. Namun di antara semua itu, yang paling penting ialah bagaimana proses menentukan gambaran motif dan corak yang hendak dipakai. Hal inilah yang paling berpengaruh dapat menarik perhatian para pembeli/peminat kain tenun ikat. Mulai menenun pada proses ini benang yang semula terpisah akan menjadi satu membentuk kain. Prosesnya sangat melelahkan karena semua peralatan yang </w:t>
      </w:r>
      <w:r w:rsidRPr="003860CA">
        <w:rPr>
          <w:rFonts w:ascii="Times New Roman" w:hAnsi="Times New Roman"/>
          <w:sz w:val="24"/>
          <w:szCs w:val="24"/>
        </w:rPr>
        <w:lastRenderedPageBreak/>
        <w:t>digunakan masih tradisional. Inilah yang menyababkan harga kain Tenun Ikat di NTT pada umumnya mahal. Harga selembar kain tenun ikat NTT dengan ukuran sekitar 1 x 2 meter itu bervariasi mulai dari Rp 250.000 hingga jutaan.</w:t>
      </w:r>
    </w:p>
    <w:p w:rsidR="000C36F7" w:rsidRPr="003860CA" w:rsidRDefault="00BC52C8">
      <w:pPr>
        <w:ind w:firstLine="720"/>
        <w:jc w:val="both"/>
        <w:rPr>
          <w:rFonts w:ascii="Times New Roman" w:hAnsi="Times New Roman"/>
          <w:sz w:val="24"/>
          <w:szCs w:val="24"/>
        </w:rPr>
      </w:pPr>
      <w:r w:rsidRPr="003860CA">
        <w:rPr>
          <w:rFonts w:ascii="Times New Roman" w:hAnsi="Times New Roman"/>
          <w:sz w:val="24"/>
          <w:szCs w:val="24"/>
        </w:rPr>
        <w:t xml:space="preserve">Dengan adanya pelatihan tenun ikat ini diharapkan dapat menambah pengetahuan, keterampilan, sikap peserta pelatihan, meningkatkan kepercayaan diri, dan meningkatkan produktivitas kerja generasi muda. Tenun dibuat untuk dijadikan harta pribadi atau keluarga dan menjadi medium perjumpaan dengan Yang Tertinggi. Tenun dan atau menenun juga merupakan idealisme untuk mendorong terwujudnya perubahan sosial yang dimulai dari diri sendiri (penenun) juga komunitas sosial (suku). Kain hasil tenun ikat digunakan sebagian besar masyarakat NTT sebagai busana untuk penggunaan sehari-hari, Sebagai busana khas daerah  dalam tari adat dan upacara adat. Sebagai bentuk penghargaan bagi tamu yang datang berkunjung.Sebagai pemberian dalam acara kematian dan sebagai wujud penghargaan. Sebagai penunjuk status sosial. Sebagai alat untuk membayar hukuman jika terjadi ketidakseimbangan. Tak hanya itu kain tenun ikat juga digunakan sebagai mahar dalam perkawinan dalam bahasa daerah disebut sebagai seserahan untuk “belis” dalam pernikahan. </w:t>
      </w:r>
    </w:p>
    <w:p w:rsidR="000C36F7" w:rsidRPr="003860CA" w:rsidRDefault="00BC52C8">
      <w:pPr>
        <w:jc w:val="center"/>
        <w:rPr>
          <w:rFonts w:ascii="Times New Roman" w:hAnsi="Times New Roman"/>
          <w:sz w:val="24"/>
          <w:szCs w:val="24"/>
        </w:rPr>
      </w:pPr>
      <w:r w:rsidRPr="003860CA">
        <w:rPr>
          <w:rFonts w:ascii="Times New Roman" w:hAnsi="Times New Roman"/>
          <w:noProof/>
          <w:sz w:val="24"/>
          <w:szCs w:val="24"/>
          <w:lang w:eastAsia="en-US"/>
        </w:rPr>
        <w:drawing>
          <wp:inline distT="0" distB="0" distL="0" distR="0" wp14:anchorId="64E49F34" wp14:editId="31BC80C2">
            <wp:extent cx="2066925" cy="1657350"/>
            <wp:effectExtent l="0" t="4762" r="4762" b="4763"/>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4" cstate="print"/>
                    <a:srcRect/>
                    <a:stretch/>
                  </pic:blipFill>
                  <pic:spPr>
                    <a:xfrm rot="5400000">
                      <a:off x="0" y="0"/>
                      <a:ext cx="2066925" cy="1657350"/>
                    </a:xfrm>
                    <a:prstGeom prst="rect">
                      <a:avLst/>
                    </a:prstGeom>
                    <a:ln>
                      <a:noFill/>
                    </a:ln>
                  </pic:spPr>
                </pic:pic>
              </a:graphicData>
            </a:graphic>
          </wp:inline>
        </w:drawing>
      </w:r>
      <w:r w:rsidRPr="003860CA">
        <w:rPr>
          <w:rFonts w:ascii="Times New Roman" w:hAnsi="Times New Roman"/>
          <w:sz w:val="24"/>
          <w:szCs w:val="24"/>
        </w:rPr>
        <w:t xml:space="preserve"> </w:t>
      </w:r>
      <w:r w:rsidRPr="003860CA">
        <w:rPr>
          <w:rFonts w:ascii="Times New Roman" w:hAnsi="Times New Roman"/>
          <w:noProof/>
          <w:sz w:val="24"/>
          <w:szCs w:val="24"/>
          <w:lang w:eastAsia="en-US"/>
        </w:rPr>
        <w:drawing>
          <wp:inline distT="0" distB="0" distL="0" distR="0" wp14:anchorId="27A4576A" wp14:editId="66BA352D">
            <wp:extent cx="2057400" cy="1714500"/>
            <wp:effectExtent l="0" t="0" r="0" b="0"/>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45" cstate="print"/>
                    <a:srcRect/>
                    <a:stretch/>
                  </pic:blipFill>
                  <pic:spPr>
                    <a:xfrm rot="5400000">
                      <a:off x="0" y="0"/>
                      <a:ext cx="2057400" cy="1714500"/>
                    </a:xfrm>
                    <a:prstGeom prst="rect">
                      <a:avLst/>
                    </a:prstGeom>
                    <a:ln>
                      <a:noFill/>
                    </a:ln>
                  </pic:spPr>
                </pic:pic>
              </a:graphicData>
            </a:graphic>
          </wp:inline>
        </w:drawing>
      </w:r>
    </w:p>
    <w:p w:rsidR="000C36F7" w:rsidRPr="003860CA" w:rsidRDefault="00BC52C8">
      <w:pPr>
        <w:jc w:val="center"/>
        <w:rPr>
          <w:rFonts w:ascii="Times New Roman" w:hAnsi="Times New Roman"/>
          <w:sz w:val="24"/>
          <w:szCs w:val="24"/>
        </w:rPr>
      </w:pPr>
      <w:r w:rsidRPr="003860CA">
        <w:rPr>
          <w:rFonts w:ascii="Times New Roman" w:hAnsi="Times New Roman"/>
          <w:sz w:val="24"/>
          <w:szCs w:val="24"/>
        </w:rPr>
        <w:t>Gambar 1. Kegiatan Pelatihan Tenun Ikat pada SMKN Withama</w:t>
      </w:r>
    </w:p>
    <w:p w:rsidR="000C36F7" w:rsidRDefault="00BC52C8">
      <w:pPr>
        <w:pStyle w:val="ListParagraph"/>
        <w:ind w:left="0" w:firstLine="720"/>
        <w:jc w:val="both"/>
        <w:rPr>
          <w:rFonts w:ascii="Times New Roman" w:hAnsi="Times New Roman"/>
          <w:sz w:val="24"/>
          <w:szCs w:val="24"/>
        </w:rPr>
      </w:pPr>
      <w:r w:rsidRPr="003860CA">
        <w:rPr>
          <w:rFonts w:ascii="Times New Roman" w:hAnsi="Times New Roman"/>
          <w:sz w:val="24"/>
          <w:szCs w:val="24"/>
        </w:rPr>
        <w:t xml:space="preserve">Kegiatan pelatihan tenun ikat berjalan dengan lancar, terlihat pada gambar di atas siswi SMKN Witihama memiliki semangat belajar sehingga  aktif mengikuti kegiatan pelatihan tenun ikat yang diselenggrakan. Selain itu hal ini juga dikarenakan  karena bentuk dukungan  dan pola ajar yang dilakukan tim pengabdian bersama ibu-ibu kelompok tenun ikat  yang memberikan pelatihan tetapi juga mendampingi peserta  secara langsung. Melihat dari respon adik-adik siswi SMKN Witihma, tim pengabdian menganjurkan kepada pihak pemerintah daerah perlu meningkatkan penyelenggaraan pendidikan dan pelatihan tenun ikat dengan tujuan untuk menjaga dan melestarikan budaya lokal tenun ikat sekaliguus memotivasi generasi muda dan meminimalis hambatan dan tantangan para perajin muda tenun ikat tepatnya di Desa Watoone, Kecamatan Witihama Kabupaten Flores Timur. </w:t>
      </w:r>
    </w:p>
    <w:p w:rsidR="00C10266" w:rsidRPr="003860CA" w:rsidRDefault="00C10266">
      <w:pPr>
        <w:pStyle w:val="ListParagraph"/>
        <w:ind w:left="0" w:firstLine="720"/>
        <w:jc w:val="both"/>
        <w:rPr>
          <w:rFonts w:ascii="Times New Roman" w:hAnsi="Times New Roman"/>
          <w:sz w:val="24"/>
          <w:szCs w:val="24"/>
        </w:rPr>
      </w:pPr>
    </w:p>
    <w:p w:rsidR="000C36F7" w:rsidRPr="003860CA" w:rsidRDefault="00BC52C8">
      <w:pPr>
        <w:rPr>
          <w:rFonts w:ascii="Times New Roman" w:hAnsi="Times New Roman"/>
          <w:sz w:val="24"/>
          <w:szCs w:val="24"/>
        </w:rPr>
      </w:pPr>
      <w:r w:rsidRPr="003860CA">
        <w:rPr>
          <w:rFonts w:ascii="Times New Roman" w:hAnsi="Times New Roman"/>
          <w:b/>
          <w:sz w:val="24"/>
          <w:szCs w:val="24"/>
        </w:rPr>
        <w:lastRenderedPageBreak/>
        <w:t>KESIMPULAN</w:t>
      </w:r>
    </w:p>
    <w:p w:rsidR="000C36F7" w:rsidRPr="003860CA" w:rsidRDefault="00BC52C8" w:rsidP="00C10266">
      <w:pPr>
        <w:ind w:firstLine="720"/>
        <w:jc w:val="both"/>
        <w:rPr>
          <w:rFonts w:ascii="Times New Roman" w:hAnsi="Times New Roman"/>
          <w:sz w:val="24"/>
          <w:szCs w:val="24"/>
        </w:rPr>
      </w:pPr>
      <w:r w:rsidRPr="003860CA">
        <w:rPr>
          <w:rFonts w:ascii="Times New Roman" w:hAnsi="Times New Roman"/>
          <w:sz w:val="24"/>
          <w:szCs w:val="24"/>
        </w:rPr>
        <w:t>Pelatihan Tenun Ikat berjalan dengan lancar hal ini tidak terlepas dari dukungan dan partisipasi peserta dalam pelatihan tenun ikat. Siswi SMKN Witihama aktif mengikuti rangkaian kegiatan hingga selesai. Melestarikan kebudayaan adalah tanggung jawab manusia pada umumnya, terutama pada generasi muda yang menjadi generasi penerus bangsa. Dengan adanya pelatihan ini, eksistensi tenun ikat tetap hidup di tangan generasi muda selain itu peserta yang mengikuti pelatihan ini kedepannya dapat menciptakan lapangan kerja sendiri. Dan melalui pelatihan ini juga dapat menghidupkan kreativitas budaya lokal pada generasi muda. Sehingga Kesadaran generasi muda tentang pentingnya menjaga dan melestarika budaya lokal tetap ada.</w:t>
      </w:r>
    </w:p>
    <w:p w:rsidR="000C36F7" w:rsidRPr="003860CA" w:rsidRDefault="00BC52C8">
      <w:pPr>
        <w:numPr>
          <w:ilvl w:val="0"/>
          <w:numId w:val="1"/>
        </w:numPr>
        <w:jc w:val="both"/>
        <w:rPr>
          <w:rFonts w:ascii="Times New Roman" w:hAnsi="Times New Roman"/>
          <w:sz w:val="24"/>
          <w:szCs w:val="24"/>
        </w:rPr>
      </w:pPr>
      <w:r w:rsidRPr="003860CA">
        <w:rPr>
          <w:rFonts w:ascii="Times New Roman" w:hAnsi="Times New Roman"/>
          <w:sz w:val="24"/>
          <w:szCs w:val="24"/>
        </w:rPr>
        <w:t>Tim pengabdian menganjurkan kepada pihak pemerintah daerah perlu meningkatkan penyelenggaraan pendidikan dan pelatihan tenun ikat dengan tujuan untuk menjaga dan melestarikan budaya lokal tenun ikat.</w:t>
      </w:r>
    </w:p>
    <w:p w:rsidR="000C36F7" w:rsidRPr="003860CA" w:rsidRDefault="00BC52C8">
      <w:pPr>
        <w:numPr>
          <w:ilvl w:val="0"/>
          <w:numId w:val="1"/>
        </w:numPr>
        <w:jc w:val="both"/>
        <w:rPr>
          <w:rFonts w:ascii="Times New Roman" w:hAnsi="Times New Roman"/>
          <w:sz w:val="24"/>
          <w:szCs w:val="24"/>
        </w:rPr>
      </w:pPr>
      <w:r w:rsidRPr="003860CA">
        <w:rPr>
          <w:rFonts w:ascii="Times New Roman" w:hAnsi="Times New Roman"/>
          <w:sz w:val="24"/>
          <w:szCs w:val="24"/>
        </w:rPr>
        <w:t>Para pengrajin tenun ikat harus terus memberikan dukungan, motivasi dan mengajak anak-anak generasi muda agar mau terlibat dalam melestarikan tenun ikat, misalanya dengan mengajak untuk mengembangkan kreatifitas dalam menggunakan kecanggihan IPTEK  dengan mebuat video pendidikan dan kebudayan mengenai tutorial dalam membuat tebun ikat bermotif  khas Lamaholot.</w:t>
      </w:r>
    </w:p>
    <w:p w:rsidR="000C36F7" w:rsidRPr="003860CA" w:rsidRDefault="00BC52C8">
      <w:pPr>
        <w:numPr>
          <w:ilvl w:val="0"/>
          <w:numId w:val="1"/>
        </w:numPr>
        <w:jc w:val="both"/>
        <w:rPr>
          <w:rFonts w:ascii="Times New Roman" w:hAnsi="Times New Roman"/>
          <w:sz w:val="24"/>
          <w:szCs w:val="24"/>
        </w:rPr>
      </w:pPr>
      <w:r w:rsidRPr="003860CA">
        <w:rPr>
          <w:rFonts w:ascii="Times New Roman" w:hAnsi="Times New Roman"/>
          <w:sz w:val="24"/>
          <w:szCs w:val="24"/>
        </w:rPr>
        <w:t>Alangkah baiknya jika generas muda dengan pendidikan tinggi yang dimiliki ikut terlibat dalam mengembangkan dan melestarikan tenun ikat, dengan membagi waktu antarmengerjakan pekerjaan tuntutan dan menenun. Sehingga ada kesinambungan yang mengarah pada keberlangsungan tenun ikat tetap terlestari ke masa yang akan datang.</w:t>
      </w:r>
    </w:p>
    <w:p w:rsidR="000C36F7" w:rsidRPr="00B50FB9" w:rsidRDefault="000C36F7">
      <w:pPr>
        <w:jc w:val="both"/>
        <w:rPr>
          <w:rFonts w:ascii="Times New Roman" w:hAnsi="Times New Roman"/>
        </w:rPr>
      </w:pPr>
    </w:p>
    <w:p w:rsidR="000C36F7" w:rsidRDefault="00BC52C8">
      <w:pPr>
        <w:pStyle w:val="ListParagraph"/>
        <w:ind w:left="0"/>
        <w:jc w:val="both"/>
        <w:rPr>
          <w:rFonts w:ascii="Times New Roman" w:hAnsi="Times New Roman"/>
          <w:b/>
        </w:rPr>
      </w:pPr>
      <w:r w:rsidRPr="00B50FB9">
        <w:rPr>
          <w:rFonts w:ascii="Times New Roman" w:hAnsi="Times New Roman"/>
          <w:b/>
        </w:rPr>
        <w:t>DARTAR PUSTAKA</w:t>
      </w:r>
    </w:p>
    <w:p w:rsidR="00C10266" w:rsidRDefault="00C10266" w:rsidP="00C10266">
      <w:pPr>
        <w:pStyle w:val="ListParagraph"/>
        <w:ind w:left="1440" w:hanging="720"/>
        <w:jc w:val="both"/>
        <w:rPr>
          <w:rFonts w:ascii="Times New Roman" w:hAnsi="Times New Roman"/>
        </w:rPr>
      </w:pPr>
      <w:r w:rsidRPr="00B50FB9">
        <w:rPr>
          <w:rFonts w:ascii="Times New Roman" w:hAnsi="Times New Roman"/>
        </w:rPr>
        <w:t xml:space="preserve">Adriana Aryanti Dopen, “Upaya Peningkatan Kreativitas Peserta Didik Sekolah Menengah Teologi Kristen Rote Timur Dengan Pelatihan Pembuatan Kain Tenun Ikat Suku Rote” </w:t>
      </w:r>
      <w:r w:rsidRPr="005534A9">
        <w:rPr>
          <w:rFonts w:ascii="Times New Roman" w:hAnsi="Times New Roman"/>
          <w:i/>
        </w:rPr>
        <w:t xml:space="preserve">Jurnal PkM Setiadharma </w:t>
      </w:r>
      <w:r w:rsidRPr="00B50FB9">
        <w:rPr>
          <w:rFonts w:ascii="Times New Roman" w:hAnsi="Times New Roman"/>
        </w:rPr>
        <w:t>Vol.  1 No. 3 Desember 2020.</w:t>
      </w:r>
    </w:p>
    <w:p w:rsidR="00C10266" w:rsidRDefault="00C10266" w:rsidP="00C10266">
      <w:pPr>
        <w:pStyle w:val="ListParagraph"/>
        <w:ind w:left="1440" w:hanging="720"/>
        <w:jc w:val="both"/>
        <w:rPr>
          <w:rFonts w:ascii="Times New Roman" w:hAnsi="Times New Roman"/>
        </w:rPr>
      </w:pPr>
      <w:r w:rsidRPr="00B50FB9">
        <w:rPr>
          <w:rFonts w:ascii="Times New Roman" w:hAnsi="Times New Roman"/>
        </w:rPr>
        <w:t xml:space="preserve">Ana Irhandayaningsih, “Pelestarian Kesenian Tradisional Sebagai Upaya Dalam Menumbuhkan Kecintaan Budaya Lokal Di Masyarakat Jurang Blimbing Tembalang” </w:t>
      </w:r>
      <w:r w:rsidRPr="005534A9">
        <w:rPr>
          <w:rFonts w:ascii="Times New Roman" w:hAnsi="Times New Roman"/>
          <w:i/>
        </w:rPr>
        <w:t>ANUVA</w:t>
      </w:r>
      <w:r w:rsidRPr="00B50FB9">
        <w:rPr>
          <w:rFonts w:ascii="Times New Roman" w:hAnsi="Times New Roman"/>
        </w:rPr>
        <w:t xml:space="preserve"> Vol. 2 (1): 19-27, 2018.</w:t>
      </w:r>
    </w:p>
    <w:p w:rsidR="00010D77" w:rsidRPr="005534A9" w:rsidRDefault="00010D77" w:rsidP="00C10266">
      <w:pPr>
        <w:pStyle w:val="ListParagraph"/>
        <w:ind w:left="1440" w:hanging="720"/>
        <w:jc w:val="both"/>
        <w:rPr>
          <w:rFonts w:ascii="Times New Roman" w:hAnsi="Times New Roman"/>
          <w:sz w:val="24"/>
          <w:szCs w:val="24"/>
        </w:rPr>
      </w:pPr>
      <w:r w:rsidRPr="005534A9">
        <w:rPr>
          <w:rFonts w:ascii="Times New Roman" w:hAnsi="Times New Roman"/>
          <w:sz w:val="24"/>
          <w:szCs w:val="24"/>
        </w:rPr>
        <w:t>Andy Suriya</w:t>
      </w:r>
      <w:r w:rsidRPr="005534A9">
        <w:rPr>
          <w:rFonts w:ascii="Times New Roman" w:hAnsi="Times New Roman"/>
          <w:sz w:val="24"/>
          <w:szCs w:val="24"/>
        </w:rPr>
        <w:t>ni, Syafiuddin Saleh, Akhmad, “</w:t>
      </w:r>
      <w:r w:rsidR="00ED7E58">
        <w:rPr>
          <w:rFonts w:ascii="Times New Roman" w:hAnsi="Times New Roman"/>
          <w:sz w:val="24"/>
          <w:szCs w:val="24"/>
        </w:rPr>
        <w:t>Program Inovasi Bina M</w:t>
      </w:r>
      <w:bookmarkStart w:id="0" w:name="_GoBack"/>
      <w:bookmarkEnd w:id="0"/>
      <w:r w:rsidRPr="005534A9">
        <w:rPr>
          <w:rFonts w:ascii="Times New Roman" w:hAnsi="Times New Roman"/>
          <w:sz w:val="24"/>
          <w:szCs w:val="24"/>
        </w:rPr>
        <w:t>anusia Dalam Pemberdayaan Kelompok Penenun Di Sentra Tenun Ikat Jata Kapa Kabupaten Sikka Nusa Tenggara Timur</w:t>
      </w:r>
      <w:r w:rsidRPr="005534A9">
        <w:rPr>
          <w:rFonts w:ascii="Times New Roman" w:hAnsi="Times New Roman"/>
          <w:sz w:val="24"/>
          <w:szCs w:val="24"/>
        </w:rPr>
        <w:t>”</w:t>
      </w:r>
      <w:r w:rsidR="005534A9" w:rsidRPr="005534A9">
        <w:rPr>
          <w:rFonts w:ascii="Times New Roman" w:hAnsi="Times New Roman"/>
          <w:sz w:val="24"/>
          <w:szCs w:val="24"/>
        </w:rPr>
        <w:t xml:space="preserve"> </w:t>
      </w:r>
      <w:r w:rsidR="005534A9" w:rsidRPr="005534A9">
        <w:rPr>
          <w:rFonts w:ascii="Times New Roman" w:hAnsi="Times New Roman"/>
          <w:i/>
          <w:sz w:val="24"/>
          <w:szCs w:val="24"/>
        </w:rPr>
        <w:t>Jurnal Mirai Management</w:t>
      </w:r>
      <w:r w:rsidR="005534A9" w:rsidRPr="005534A9">
        <w:rPr>
          <w:rFonts w:ascii="Times New Roman" w:hAnsi="Times New Roman"/>
          <w:i/>
          <w:sz w:val="24"/>
          <w:szCs w:val="24"/>
        </w:rPr>
        <w:t>,</w:t>
      </w:r>
      <w:r w:rsidR="005534A9" w:rsidRPr="005534A9">
        <w:rPr>
          <w:rFonts w:ascii="Times New Roman" w:hAnsi="Times New Roman"/>
          <w:sz w:val="24"/>
          <w:szCs w:val="24"/>
        </w:rPr>
        <w:t xml:space="preserve"> </w:t>
      </w:r>
      <w:r w:rsidR="005534A9" w:rsidRPr="005534A9">
        <w:rPr>
          <w:rFonts w:ascii="Times New Roman" w:hAnsi="Times New Roman"/>
          <w:sz w:val="24"/>
          <w:szCs w:val="24"/>
        </w:rPr>
        <w:t xml:space="preserve">Volume 8 Issue 1 (2023) Pages 288 </w:t>
      </w:r>
      <w:r w:rsidR="005534A9" w:rsidRPr="005534A9">
        <w:rPr>
          <w:rFonts w:ascii="Times New Roman" w:hAnsi="Times New Roman"/>
          <w:sz w:val="24"/>
          <w:szCs w:val="24"/>
        </w:rPr>
        <w:t>–</w:t>
      </w:r>
      <w:r w:rsidR="005534A9" w:rsidRPr="005534A9">
        <w:rPr>
          <w:rFonts w:ascii="Times New Roman" w:hAnsi="Times New Roman"/>
          <w:sz w:val="24"/>
          <w:szCs w:val="24"/>
        </w:rPr>
        <w:t xml:space="preserve"> 297</w:t>
      </w:r>
      <w:r w:rsidR="005534A9" w:rsidRPr="005534A9">
        <w:rPr>
          <w:rFonts w:ascii="Times New Roman" w:hAnsi="Times New Roman"/>
          <w:sz w:val="24"/>
          <w:szCs w:val="24"/>
        </w:rPr>
        <w:t>.</w:t>
      </w:r>
    </w:p>
    <w:p w:rsidR="00C10266" w:rsidRPr="00B50FB9" w:rsidRDefault="00C10266" w:rsidP="00C10266">
      <w:pPr>
        <w:pStyle w:val="ListParagraph"/>
        <w:ind w:left="1440" w:hanging="720"/>
        <w:jc w:val="both"/>
        <w:rPr>
          <w:rFonts w:ascii="Times New Roman" w:hAnsi="Times New Roman"/>
        </w:rPr>
      </w:pPr>
      <w:r w:rsidRPr="00B50FB9">
        <w:rPr>
          <w:rFonts w:ascii="Times New Roman" w:hAnsi="Times New Roman"/>
        </w:rPr>
        <w:t xml:space="preserve">Budian Setiawan, R. R Nur Suwarningdyah “Strategi Pengembangan Tenun Ikat Kupang Provinsi Nusa Tenggara Timur” , 20/08/2014. </w:t>
      </w:r>
    </w:p>
    <w:p w:rsidR="00C10266" w:rsidRPr="00B50FB9" w:rsidRDefault="00C10266" w:rsidP="00C10266">
      <w:pPr>
        <w:pStyle w:val="ListParagraph"/>
        <w:ind w:left="1440" w:hanging="720"/>
        <w:jc w:val="both"/>
        <w:rPr>
          <w:rFonts w:ascii="Times New Roman" w:hAnsi="Times New Roman"/>
        </w:rPr>
      </w:pPr>
      <w:r w:rsidRPr="00B50FB9">
        <w:rPr>
          <w:rFonts w:ascii="Times New Roman" w:hAnsi="Times New Roman"/>
        </w:rPr>
        <w:t>Hironymus Jati, Beatus Bala, “ Pemberdayaan Usaha Ekonomi Kreatif Kerajinan Tenun Ikat Lamaholot  Sebagai Penunjang Wisata Religius Semana Santa” Seminar Nasional Sains dan Teknik FST Undana (Sainstek) Kupang, 25 Oktober 2019.</w:t>
      </w:r>
    </w:p>
    <w:p w:rsidR="00C10266" w:rsidRDefault="00C10266" w:rsidP="00C10266">
      <w:pPr>
        <w:pStyle w:val="ListParagraph"/>
        <w:ind w:left="1440" w:hanging="720"/>
        <w:jc w:val="both"/>
        <w:rPr>
          <w:rFonts w:ascii="Times New Roman" w:hAnsi="Times New Roman"/>
        </w:rPr>
      </w:pPr>
      <w:r w:rsidRPr="00B50FB9">
        <w:rPr>
          <w:rFonts w:ascii="Times New Roman" w:hAnsi="Times New Roman"/>
        </w:rPr>
        <w:lastRenderedPageBreak/>
        <w:t>Hartono, S.s. 2010. Inventarisasi aspek-aspek Tradisi Tenun Ikat Ende. Direktorat Tradisi, Direktorat Jendral Nilai Budaya, Seni Dan Film.</w:t>
      </w:r>
    </w:p>
    <w:p w:rsidR="00010D77" w:rsidRPr="00010D77" w:rsidRDefault="00010D77" w:rsidP="00010D77">
      <w:pPr>
        <w:pStyle w:val="ListParagraph"/>
        <w:ind w:left="1440" w:hanging="720"/>
        <w:jc w:val="both"/>
        <w:rPr>
          <w:rFonts w:ascii="Times New Roman" w:hAnsi="Times New Roman"/>
          <w:color w:val="2A2A2A"/>
          <w:sz w:val="24"/>
          <w:szCs w:val="24"/>
          <w:shd w:val="clear" w:color="auto" w:fill="FFFFFF"/>
        </w:rPr>
      </w:pPr>
      <w:r w:rsidRPr="00010D77">
        <w:rPr>
          <w:rFonts w:ascii="Times New Roman" w:hAnsi="Times New Roman"/>
          <w:color w:val="2A2A2A"/>
          <w:sz w:val="24"/>
          <w:szCs w:val="24"/>
          <w:shd w:val="clear" w:color="auto" w:fill="FFFFFF"/>
        </w:rPr>
        <w:t xml:space="preserve">Kompas.com - 20/10/2022, </w:t>
      </w:r>
      <w:r w:rsidR="007D1EB2" w:rsidRPr="00010D77">
        <w:rPr>
          <w:rFonts w:ascii="Times New Roman" w:hAnsi="Times New Roman"/>
          <w:color w:val="2A2A2A"/>
          <w:sz w:val="24"/>
          <w:szCs w:val="24"/>
          <w:shd w:val="clear" w:color="auto" w:fill="FFFFFF"/>
        </w:rPr>
        <w:t xml:space="preserve">Tenun Ikat: Pengertian, Sejarah, dan Jenis-jenisnya </w:t>
      </w:r>
    </w:p>
    <w:p w:rsidR="000C36F7" w:rsidRPr="00C10266" w:rsidRDefault="00BC52C8" w:rsidP="00C10266">
      <w:pPr>
        <w:pStyle w:val="ListParagraph"/>
        <w:ind w:left="1440" w:hanging="720"/>
        <w:jc w:val="both"/>
        <w:rPr>
          <w:rFonts w:ascii="Times New Roman" w:hAnsi="Times New Roman"/>
        </w:rPr>
      </w:pPr>
      <w:r w:rsidRPr="00C10266">
        <w:rPr>
          <w:rFonts w:ascii="Times New Roman" w:hAnsi="Times New Roman"/>
        </w:rPr>
        <w:t xml:space="preserve">Samrid Neonufa dkk, “Pelatihan Tenun Ikat Di Rumah Pintar Sonaf Soet Hinef (Analisis Dampak Meningkatkan Kesejahteraan Keluarga Perempuan Penenun)”. </w:t>
      </w:r>
      <w:r w:rsidRPr="005534A9">
        <w:rPr>
          <w:rFonts w:ascii="Times New Roman" w:hAnsi="Times New Roman"/>
          <w:i/>
        </w:rPr>
        <w:t>Jurnal Pendidikan: teori, Penelitian, dan Pengembangan.</w:t>
      </w:r>
      <w:r w:rsidRPr="00C10266">
        <w:rPr>
          <w:rFonts w:ascii="Times New Roman" w:hAnsi="Times New Roman"/>
        </w:rPr>
        <w:t xml:space="preserve"> Volume: 1 Nomor: 6 Bulan Juni Tahun 2016.</w:t>
      </w:r>
    </w:p>
    <w:p w:rsidR="00C10266" w:rsidRPr="00B50FB9" w:rsidRDefault="001B3A88" w:rsidP="00C10266">
      <w:pPr>
        <w:pStyle w:val="ListParagraph"/>
        <w:ind w:left="1440" w:hanging="720"/>
        <w:jc w:val="both"/>
        <w:rPr>
          <w:rFonts w:ascii="Times New Roman" w:hAnsi="Times New Roman"/>
        </w:rPr>
      </w:pPr>
      <w:r>
        <w:rPr>
          <w:rFonts w:ascii="Times New Roman" w:hAnsi="Times New Roman"/>
        </w:rPr>
        <w:t xml:space="preserve">Yenik Komariatun Ro’ini, </w:t>
      </w:r>
      <w:r w:rsidRPr="001B3A88">
        <w:rPr>
          <w:rFonts w:ascii="Times New Roman" w:hAnsi="Times New Roman"/>
          <w:sz w:val="24"/>
          <w:szCs w:val="24"/>
        </w:rPr>
        <w:t>Endang P</w:t>
      </w:r>
      <w:r w:rsidRPr="001B3A88">
        <w:rPr>
          <w:rFonts w:ascii="Times New Roman" w:hAnsi="Times New Roman"/>
          <w:sz w:val="24"/>
          <w:szCs w:val="24"/>
        </w:rPr>
        <w:t>rahastuti, Sri Eko Puji Rahayu</w:t>
      </w:r>
      <w:r w:rsidR="00BC52C8" w:rsidRPr="001B3A88">
        <w:rPr>
          <w:rFonts w:ascii="Times New Roman" w:hAnsi="Times New Roman"/>
          <w:sz w:val="24"/>
          <w:szCs w:val="24"/>
        </w:rPr>
        <w:t>.</w:t>
      </w:r>
      <w:r w:rsidR="00BC52C8" w:rsidRPr="00B50FB9">
        <w:rPr>
          <w:rFonts w:ascii="Times New Roman" w:hAnsi="Times New Roman"/>
        </w:rPr>
        <w:t xml:space="preserve"> </w:t>
      </w:r>
      <w:r w:rsidR="00C10266" w:rsidRPr="00B50FB9">
        <w:rPr>
          <w:rFonts w:ascii="Times New Roman" w:hAnsi="Times New Roman"/>
        </w:rPr>
        <w:t>Upaya Peningkatan Kualitas Tenun Ikat Bandar Kediri.</w:t>
      </w:r>
      <w:r>
        <w:rPr>
          <w:rFonts w:ascii="Times New Roman" w:hAnsi="Times New Roman"/>
        </w:rPr>
        <w:t xml:space="preserve"> </w:t>
      </w:r>
      <w:r w:rsidR="005534A9">
        <w:rPr>
          <w:rFonts w:ascii="Times New Roman" w:hAnsi="Times New Roman"/>
        </w:rPr>
        <w:t xml:space="preserve">Journal UNY, </w:t>
      </w:r>
      <w:r>
        <w:rPr>
          <w:rFonts w:ascii="Times New Roman" w:hAnsi="Times New Roman"/>
        </w:rPr>
        <w:t>2021</w:t>
      </w:r>
    </w:p>
    <w:p w:rsidR="00C10266" w:rsidRPr="00B50FB9" w:rsidRDefault="00C10266" w:rsidP="00C10266">
      <w:pPr>
        <w:pStyle w:val="ListParagraph"/>
        <w:ind w:left="1440" w:hanging="720"/>
        <w:jc w:val="both"/>
        <w:rPr>
          <w:rFonts w:ascii="Times New Roman" w:hAnsi="Times New Roman"/>
        </w:rPr>
      </w:pPr>
    </w:p>
    <w:p w:rsidR="000C36F7" w:rsidRPr="00C10266" w:rsidRDefault="000C36F7" w:rsidP="00C10266">
      <w:pPr>
        <w:jc w:val="both"/>
        <w:rPr>
          <w:rFonts w:ascii="Times New Roman" w:hAnsi="Times New Roman"/>
        </w:rPr>
      </w:pPr>
    </w:p>
    <w:p w:rsidR="000C36F7" w:rsidRPr="00B50FB9" w:rsidRDefault="000C36F7" w:rsidP="00C10266">
      <w:pPr>
        <w:pStyle w:val="ListParagraph"/>
        <w:ind w:left="1440" w:hanging="720"/>
        <w:jc w:val="both"/>
        <w:rPr>
          <w:rFonts w:ascii="Times New Roman" w:hAnsi="Times New Roman"/>
        </w:rPr>
      </w:pPr>
    </w:p>
    <w:sectPr w:rsidR="000C36F7" w:rsidRPr="00B50F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04" w:rsidRDefault="00C55004" w:rsidP="003860CA">
      <w:pPr>
        <w:spacing w:after="0" w:line="240" w:lineRule="auto"/>
      </w:pPr>
      <w:r>
        <w:separator/>
      </w:r>
    </w:p>
  </w:endnote>
  <w:endnote w:type="continuationSeparator" w:id="0">
    <w:p w:rsidR="00C55004" w:rsidRDefault="00C55004" w:rsidP="00386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04" w:rsidRDefault="00C55004" w:rsidP="003860CA">
      <w:pPr>
        <w:spacing w:after="0" w:line="240" w:lineRule="auto"/>
      </w:pPr>
      <w:r>
        <w:separator/>
      </w:r>
    </w:p>
  </w:footnote>
  <w:footnote w:type="continuationSeparator" w:id="0">
    <w:p w:rsidR="00C55004" w:rsidRDefault="00C55004" w:rsidP="003860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F2CFC76"/>
    <w:lvl w:ilvl="0" w:tplc="308E360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19EE1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BAD201A"/>
    <w:multiLevelType w:val="hybridMultilevel"/>
    <w:tmpl w:val="3BCED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6F7"/>
    <w:rsid w:val="00010D77"/>
    <w:rsid w:val="000C36F7"/>
    <w:rsid w:val="001B3A88"/>
    <w:rsid w:val="00267665"/>
    <w:rsid w:val="002701D5"/>
    <w:rsid w:val="003860CA"/>
    <w:rsid w:val="004D3023"/>
    <w:rsid w:val="005534A9"/>
    <w:rsid w:val="0079229F"/>
    <w:rsid w:val="007D1EB2"/>
    <w:rsid w:val="00B50FB9"/>
    <w:rsid w:val="00BC52C8"/>
    <w:rsid w:val="00C10266"/>
    <w:rsid w:val="00C55004"/>
    <w:rsid w:val="00ED7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zh-CN"/>
    </w:rPr>
  </w:style>
  <w:style w:type="paragraph" w:styleId="FootnoteText">
    <w:name w:val="footnote text"/>
    <w:basedOn w:val="Normal"/>
    <w:link w:val="FootnoteTextChar"/>
    <w:uiPriority w:val="99"/>
    <w:semiHidden/>
    <w:unhideWhenUsed/>
    <w:rsid w:val="003860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0CA"/>
    <w:rPr>
      <w:lang w:eastAsia="zh-CN"/>
    </w:rPr>
  </w:style>
  <w:style w:type="character" w:styleId="FootnoteReference">
    <w:name w:val="footnote reference"/>
    <w:basedOn w:val="DefaultParagraphFont"/>
    <w:uiPriority w:val="99"/>
    <w:semiHidden/>
    <w:unhideWhenUsed/>
    <w:rsid w:val="003860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lang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lang w:eastAsia="zh-CN"/>
    </w:rPr>
  </w:style>
  <w:style w:type="paragraph" w:styleId="FootnoteText">
    <w:name w:val="footnote text"/>
    <w:basedOn w:val="Normal"/>
    <w:link w:val="FootnoteTextChar"/>
    <w:uiPriority w:val="99"/>
    <w:semiHidden/>
    <w:unhideWhenUsed/>
    <w:rsid w:val="003860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0CA"/>
    <w:rPr>
      <w:lang w:eastAsia="zh-CN"/>
    </w:rPr>
  </w:style>
  <w:style w:type="character" w:styleId="FootnoteReference">
    <w:name w:val="footnote reference"/>
    <w:basedOn w:val="DefaultParagraphFont"/>
    <w:uiPriority w:val="99"/>
    <w:semiHidden/>
    <w:unhideWhenUsed/>
    <w:rsid w:val="003860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endnotes" Target="end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microsoft.com/office/2007/relationships/stylesWithEffects" Target="stylesWithEffects.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styles" Target="styles.xml"/><Relationship Id="rId40" Type="http://schemas.openxmlformats.org/officeDocument/2006/relationships/webSettings" Target="webSettings.xml"/><Relationship Id="rId45" Type="http://schemas.openxmlformats.org/officeDocument/2006/relationships/image" Target="media/image2.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numbering" Target="numbering.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hyperlink" Target="mailto:rheadoagne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mcd:customData xmlns="http://www.wps.cn/android/officeDocument/2013/mofficeCustomData" xmlns:mcd="http://www.wps.cn/android/officeDocument/2013/mofficeCustomData" version="2">
  <mcd:comments/>
</mcd:customData>
</file>

<file path=customXml/item19.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20.xml><?xml version="1.0" encoding="utf-8"?>
<mcd:customData xmlns="http://www.wps.cn/android/officeDocument/2013/mofficeCustomData" xmlns:mcd="http://www.wps.cn/android/officeDocument/2013/mofficeCustomData" version="2">
  <mcd:comments/>
</mcd:customData>
</file>

<file path=customXml/item21.xml><?xml version="1.0" encoding="utf-8"?>
<mcd:customData xmlns="http://www.wps.cn/android/officeDocument/2013/mofficeCustomData" xmlns:mcd="http://www.wps.cn/android/officeDocument/2013/mofficeCustomData" version="2">
  <mcd:comments/>
</mcd:customData>
</file>

<file path=customXml/item22.xml><?xml version="1.0" encoding="utf-8"?>
<mcd:customData xmlns="http://www.wps.cn/android/officeDocument/2013/mofficeCustomData" xmlns:mcd="http://www.wps.cn/android/officeDocument/2013/mofficeCustomData" version="2">
  <mcd:comments/>
</mcd:customData>
</file>

<file path=customXml/item23.xml><?xml version="1.0" encoding="utf-8"?>
<mcd:customData xmlns="http://www.wps.cn/android/officeDocument/2013/mofficeCustomData" xmlns:mcd="http://www.wps.cn/android/officeDocument/2013/mofficeCustomData" version="2">
  <mcd:comments/>
</mcd:customData>
</file>

<file path=customXml/item24.xml><?xml version="1.0" encoding="utf-8"?>
<mcd:customData xmlns="http://www.wps.cn/android/officeDocument/2013/mofficeCustomData" xmlns:mcd="http://www.wps.cn/android/officeDocument/2013/mofficeCustomData" version="2">
  <mcd:comments/>
</mcd:customData>
</file>

<file path=customXml/item25.xml><?xml version="1.0" encoding="utf-8"?>
<mcd:customData xmlns="http://www.wps.cn/android/officeDocument/2013/mofficeCustomData" xmlns:mcd="http://www.wps.cn/android/officeDocument/2013/mofficeCustomData" version="2">
  <mcd:comments/>
</mcd:customData>
</file>

<file path=customXml/item26.xml><?xml version="1.0" encoding="utf-8"?>
<mcd:customData xmlns="http://www.wps.cn/android/officeDocument/2013/mofficeCustomData" xmlns:mcd="http://www.wps.cn/android/officeDocument/2013/mofficeCustomData" version="2">
  <mcd:comments/>
</mcd:customData>
</file>

<file path=customXml/item27.xml><?xml version="1.0" encoding="utf-8"?>
<mcd:customData xmlns="http://www.wps.cn/android/officeDocument/2013/mofficeCustomData" xmlns:mcd="http://www.wps.cn/android/officeDocument/2013/mofficeCustomData" version="2">
  <mcd:comments/>
</mcd:customData>
</file>

<file path=customXml/item28.xml><?xml version="1.0" encoding="utf-8"?>
<mcd:customData xmlns="http://www.wps.cn/android/officeDocument/2013/mofficeCustomData" xmlns:mcd="http://www.wps.cn/android/officeDocument/2013/mofficeCustomData" version="2">
  <mcd:comments/>
</mcd:customData>
</file>

<file path=customXml/item29.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30.xml><?xml version="1.0" encoding="utf-8"?>
<mcd:customData xmlns="http://www.wps.cn/android/officeDocument/2013/mofficeCustomData" xmlns:mcd="http://www.wps.cn/android/officeDocument/2013/mofficeCustomData" version="2">
  <mcd:comments/>
</mcd:customData>
</file>

<file path=customXml/item31.xml><?xml version="1.0" encoding="utf-8"?>
<mcd:customData xmlns="http://www.wps.cn/android/officeDocument/2013/mofficeCustomData" xmlns:mcd="http://www.wps.cn/android/officeDocument/2013/mofficeCustomData" version="2">
  <mcd:comments/>
</mcd:customData>
</file>

<file path=customXml/item32.xml><?xml version="1.0" encoding="utf-8"?>
<mcd:customData xmlns="http://www.wps.cn/android/officeDocument/2013/mofficeCustomData" xmlns:mcd="http://www.wps.cn/android/officeDocument/2013/mofficeCustomData" version="2">
  <mcd:comments/>
</mcd:customData>
</file>

<file path=customXml/item33.xml><?xml version="1.0" encoding="utf-8"?>
<mcd:customData xmlns="http://www.wps.cn/android/officeDocument/2013/mofficeCustomData" xmlns:mcd="http://www.wps.cn/android/officeDocument/2013/mofficeCustomData" version="2">
  <mcd:comments/>
</mcd:customData>
</file>

<file path=customXml/item34.xml><?xml version="1.0" encoding="utf-8"?>
<mcd:customData xmlns="http://www.wps.cn/android/officeDocument/2013/mofficeCustomData" xmlns:mcd="http://www.wps.cn/android/officeDocument/2013/mofficeCustomData" version="2">
  <mcd:comments/>
</mcd:customData>
</file>

<file path=customXml/item35.xml><?xml version="1.0" encoding="utf-8"?>
<b:Sources xmlns:b="http://schemas.openxmlformats.org/officeDocument/2006/bibliography" xmlns="http://schemas.openxmlformats.org/officeDocument/2006/bibliography" SelectedStyle="\APA.XSL" StyleName="AP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BDAB41F9-15AA-4312-8C83-7D6B480A7CE8}">
  <ds:schemaRefs>
    <ds:schemaRef ds:uri="http://www.wps.cn/android/officeDocument/2013/mofficeCustomData"/>
  </ds:schemaRefs>
</ds:datastoreItem>
</file>

<file path=customXml/itemProps10.xml><?xml version="1.0" encoding="utf-8"?>
<ds:datastoreItem xmlns:ds="http://schemas.openxmlformats.org/officeDocument/2006/customXml" ds:itemID="{4B142AE1-5F4B-404B-845B-92D0C9726CE6}">
  <ds:schemaRefs>
    <ds:schemaRef ds:uri="http://www.wps.cn/android/officeDocument/2013/mofficeCustomData"/>
  </ds:schemaRefs>
</ds:datastoreItem>
</file>

<file path=customXml/itemProps11.xml><?xml version="1.0" encoding="utf-8"?>
<ds:datastoreItem xmlns:ds="http://schemas.openxmlformats.org/officeDocument/2006/customXml" ds:itemID="{44354797-781E-4489-BACF-094D0CC29825}">
  <ds:schemaRefs>
    <ds:schemaRef ds:uri="http://www.wps.cn/android/officeDocument/2013/mofficeCustomData"/>
  </ds:schemaRefs>
</ds:datastoreItem>
</file>

<file path=customXml/itemProps12.xml><?xml version="1.0" encoding="utf-8"?>
<ds:datastoreItem xmlns:ds="http://schemas.openxmlformats.org/officeDocument/2006/customXml" ds:itemID="{0018CE82-B989-40D1-83FD-4CE4CC7BC027}">
  <ds:schemaRefs>
    <ds:schemaRef ds:uri="http://www.wps.cn/android/officeDocument/2013/mofficeCustomData"/>
  </ds:schemaRefs>
</ds:datastoreItem>
</file>

<file path=customXml/itemProps13.xml><?xml version="1.0" encoding="utf-8"?>
<ds:datastoreItem xmlns:ds="http://schemas.openxmlformats.org/officeDocument/2006/customXml" ds:itemID="{1CF5D252-F212-4A5D-90E5-3BA679776AF2}">
  <ds:schemaRefs>
    <ds:schemaRef ds:uri="http://www.wps.cn/android/officeDocument/2013/mofficeCustomData"/>
  </ds:schemaRefs>
</ds:datastoreItem>
</file>

<file path=customXml/itemProps14.xml><?xml version="1.0" encoding="utf-8"?>
<ds:datastoreItem xmlns:ds="http://schemas.openxmlformats.org/officeDocument/2006/customXml" ds:itemID="{E856167C-85A7-4C8E-81BA-32FB4F9606E4}">
  <ds:schemaRefs>
    <ds:schemaRef ds:uri="http://www.wps.cn/android/officeDocument/2013/mofficeCustomData"/>
  </ds:schemaRefs>
</ds:datastoreItem>
</file>

<file path=customXml/itemProps15.xml><?xml version="1.0" encoding="utf-8"?>
<ds:datastoreItem xmlns:ds="http://schemas.openxmlformats.org/officeDocument/2006/customXml" ds:itemID="{E2BCAD73-648A-419E-B70C-7FE2820AD1D6}">
  <ds:schemaRefs>
    <ds:schemaRef ds:uri="http://www.wps.cn/android/officeDocument/2013/mofficeCustomData"/>
  </ds:schemaRefs>
</ds:datastoreItem>
</file>

<file path=customXml/itemProps16.xml><?xml version="1.0" encoding="utf-8"?>
<ds:datastoreItem xmlns:ds="http://schemas.openxmlformats.org/officeDocument/2006/customXml" ds:itemID="{AA76C996-78D7-4B17-A8A1-B3832C17CB0B}">
  <ds:schemaRefs>
    <ds:schemaRef ds:uri="http://www.wps.cn/android/officeDocument/2013/mofficeCustomData"/>
  </ds:schemaRefs>
</ds:datastoreItem>
</file>

<file path=customXml/itemProps17.xml><?xml version="1.0" encoding="utf-8"?>
<ds:datastoreItem xmlns:ds="http://schemas.openxmlformats.org/officeDocument/2006/customXml" ds:itemID="{99AEA12A-78DE-446A-8641-144C17C0D634}">
  <ds:schemaRefs>
    <ds:schemaRef ds:uri="http://www.wps.cn/android/officeDocument/2013/mofficeCustomData"/>
  </ds:schemaRefs>
</ds:datastoreItem>
</file>

<file path=customXml/itemProps18.xml><?xml version="1.0" encoding="utf-8"?>
<ds:datastoreItem xmlns:ds="http://schemas.openxmlformats.org/officeDocument/2006/customXml" ds:itemID="{A4EC9E14-DCAF-4BB1-80E9-9F8592ADECF1}">
  <ds:schemaRefs>
    <ds:schemaRef ds:uri="http://www.wps.cn/android/officeDocument/2013/mofficeCustomData"/>
  </ds:schemaRefs>
</ds:datastoreItem>
</file>

<file path=customXml/itemProps19.xml><?xml version="1.0" encoding="utf-8"?>
<ds:datastoreItem xmlns:ds="http://schemas.openxmlformats.org/officeDocument/2006/customXml" ds:itemID="{C77C5BB9-512A-4802-B6ED-1E14F15AFD0D}">
  <ds:schemaRefs>
    <ds:schemaRef ds:uri="http://www.wps.cn/android/officeDocument/2013/mofficeCustomData"/>
  </ds:schemaRefs>
</ds:datastoreItem>
</file>

<file path=customXml/itemProps2.xml><?xml version="1.0" encoding="utf-8"?>
<ds:datastoreItem xmlns:ds="http://schemas.openxmlformats.org/officeDocument/2006/customXml" ds:itemID="{B98F378B-1A84-4F71-AEC3-0338629178D3}">
  <ds:schemaRefs>
    <ds:schemaRef ds:uri="http://www.wps.cn/android/officeDocument/2013/mofficeCustomData"/>
  </ds:schemaRefs>
</ds:datastoreItem>
</file>

<file path=customXml/itemProps20.xml><?xml version="1.0" encoding="utf-8"?>
<ds:datastoreItem xmlns:ds="http://schemas.openxmlformats.org/officeDocument/2006/customXml" ds:itemID="{4EC1FDF8-D468-469B-B9EA-615FB05D5A8C}">
  <ds:schemaRefs>
    <ds:schemaRef ds:uri="http://www.wps.cn/android/officeDocument/2013/mofficeCustomData"/>
  </ds:schemaRefs>
</ds:datastoreItem>
</file>

<file path=customXml/itemProps21.xml><?xml version="1.0" encoding="utf-8"?>
<ds:datastoreItem xmlns:ds="http://schemas.openxmlformats.org/officeDocument/2006/customXml" ds:itemID="{B6952B7C-1A95-42F8-AB67-382350B0167B}">
  <ds:schemaRefs>
    <ds:schemaRef ds:uri="http://www.wps.cn/android/officeDocument/2013/mofficeCustomData"/>
  </ds:schemaRefs>
</ds:datastoreItem>
</file>

<file path=customXml/itemProps22.xml><?xml version="1.0" encoding="utf-8"?>
<ds:datastoreItem xmlns:ds="http://schemas.openxmlformats.org/officeDocument/2006/customXml" ds:itemID="{80C0E5F0-CEB8-4020-B52A-0FCA47B9E502}">
  <ds:schemaRefs>
    <ds:schemaRef ds:uri="http://www.wps.cn/android/officeDocument/2013/mofficeCustomData"/>
  </ds:schemaRefs>
</ds:datastoreItem>
</file>

<file path=customXml/itemProps23.xml><?xml version="1.0" encoding="utf-8"?>
<ds:datastoreItem xmlns:ds="http://schemas.openxmlformats.org/officeDocument/2006/customXml" ds:itemID="{6E99F64A-0F91-4D8D-B0FD-D1B11DC280D3}">
  <ds:schemaRefs>
    <ds:schemaRef ds:uri="http://www.wps.cn/android/officeDocument/2013/mofficeCustomData"/>
  </ds:schemaRefs>
</ds:datastoreItem>
</file>

<file path=customXml/itemProps24.xml><?xml version="1.0" encoding="utf-8"?>
<ds:datastoreItem xmlns:ds="http://schemas.openxmlformats.org/officeDocument/2006/customXml" ds:itemID="{21058F91-8FA6-4C9C-8784-6FB3E119F0A1}">
  <ds:schemaRefs>
    <ds:schemaRef ds:uri="http://www.wps.cn/android/officeDocument/2013/mofficeCustomData"/>
  </ds:schemaRefs>
</ds:datastoreItem>
</file>

<file path=customXml/itemProps25.xml><?xml version="1.0" encoding="utf-8"?>
<ds:datastoreItem xmlns:ds="http://schemas.openxmlformats.org/officeDocument/2006/customXml" ds:itemID="{78B0D519-6429-48D1-981C-624138BE9691}">
  <ds:schemaRefs>
    <ds:schemaRef ds:uri="http://www.wps.cn/android/officeDocument/2013/mofficeCustomData"/>
  </ds:schemaRefs>
</ds:datastoreItem>
</file>

<file path=customXml/itemProps26.xml><?xml version="1.0" encoding="utf-8"?>
<ds:datastoreItem xmlns:ds="http://schemas.openxmlformats.org/officeDocument/2006/customXml" ds:itemID="{90040741-5F7D-4DA1-91FD-02EA789A7D58}">
  <ds:schemaRefs>
    <ds:schemaRef ds:uri="http://www.wps.cn/android/officeDocument/2013/mofficeCustomData"/>
  </ds:schemaRefs>
</ds:datastoreItem>
</file>

<file path=customXml/itemProps27.xml><?xml version="1.0" encoding="utf-8"?>
<ds:datastoreItem xmlns:ds="http://schemas.openxmlformats.org/officeDocument/2006/customXml" ds:itemID="{4217DC5A-01C1-4A4C-86E9-2CA7D68606F1}">
  <ds:schemaRefs>
    <ds:schemaRef ds:uri="http://www.wps.cn/android/officeDocument/2013/mofficeCustomData"/>
  </ds:schemaRefs>
</ds:datastoreItem>
</file>

<file path=customXml/itemProps28.xml><?xml version="1.0" encoding="utf-8"?>
<ds:datastoreItem xmlns:ds="http://schemas.openxmlformats.org/officeDocument/2006/customXml" ds:itemID="{F400E942-B01B-41EA-B561-5ED925C51E22}">
  <ds:schemaRefs>
    <ds:schemaRef ds:uri="http://www.wps.cn/android/officeDocument/2013/mofficeCustomData"/>
  </ds:schemaRefs>
</ds:datastoreItem>
</file>

<file path=customXml/itemProps29.xml><?xml version="1.0" encoding="utf-8"?>
<ds:datastoreItem xmlns:ds="http://schemas.openxmlformats.org/officeDocument/2006/customXml" ds:itemID="{031C7002-8CC1-4A78-B17F-B5950CD0A559}">
  <ds:schemaRefs>
    <ds:schemaRef ds:uri="http://www.wps.cn/android/officeDocument/2013/mofficeCustomData"/>
  </ds:schemaRefs>
</ds:datastoreItem>
</file>

<file path=customXml/itemProps3.xml><?xml version="1.0" encoding="utf-8"?>
<ds:datastoreItem xmlns:ds="http://schemas.openxmlformats.org/officeDocument/2006/customXml" ds:itemID="{EE28D7D8-BF0B-494C-A470-24A3534FC787}">
  <ds:schemaRefs>
    <ds:schemaRef ds:uri="http://www.wps.cn/android/officeDocument/2013/mofficeCustomData"/>
  </ds:schemaRefs>
</ds:datastoreItem>
</file>

<file path=customXml/itemProps30.xml><?xml version="1.0" encoding="utf-8"?>
<ds:datastoreItem xmlns:ds="http://schemas.openxmlformats.org/officeDocument/2006/customXml" ds:itemID="{B80AD46A-F627-4A0F-9609-CBF4E409069A}">
  <ds:schemaRefs>
    <ds:schemaRef ds:uri="http://www.wps.cn/android/officeDocument/2013/mofficeCustomData"/>
  </ds:schemaRefs>
</ds:datastoreItem>
</file>

<file path=customXml/itemProps31.xml><?xml version="1.0" encoding="utf-8"?>
<ds:datastoreItem xmlns:ds="http://schemas.openxmlformats.org/officeDocument/2006/customXml" ds:itemID="{6FE28AF7-EC12-4BAF-9682-C1273B1CAA11}">
  <ds:schemaRefs>
    <ds:schemaRef ds:uri="http://www.wps.cn/android/officeDocument/2013/mofficeCustomData"/>
  </ds:schemaRefs>
</ds:datastoreItem>
</file>

<file path=customXml/itemProps32.xml><?xml version="1.0" encoding="utf-8"?>
<ds:datastoreItem xmlns:ds="http://schemas.openxmlformats.org/officeDocument/2006/customXml" ds:itemID="{055CCA35-BF9A-4C2F-B332-95F961994F7A}">
  <ds:schemaRefs>
    <ds:schemaRef ds:uri="http://www.wps.cn/android/officeDocument/2013/mofficeCustomData"/>
  </ds:schemaRefs>
</ds:datastoreItem>
</file>

<file path=customXml/itemProps33.xml><?xml version="1.0" encoding="utf-8"?>
<ds:datastoreItem xmlns:ds="http://schemas.openxmlformats.org/officeDocument/2006/customXml" ds:itemID="{9FE4F7A6-076A-4D14-8C3D-7A6EFE9D70E1}">
  <ds:schemaRefs>
    <ds:schemaRef ds:uri="http://www.wps.cn/android/officeDocument/2013/mofficeCustomData"/>
  </ds:schemaRefs>
</ds:datastoreItem>
</file>

<file path=customXml/itemProps34.xml><?xml version="1.0" encoding="utf-8"?>
<ds:datastoreItem xmlns:ds="http://schemas.openxmlformats.org/officeDocument/2006/customXml" ds:itemID="{A23A6F15-FB2F-4D19-B11A-AC55DB146093}">
  <ds:schemaRefs>
    <ds:schemaRef ds:uri="http://www.wps.cn/android/officeDocument/2013/mofficeCustomData"/>
  </ds:schemaRefs>
</ds:datastoreItem>
</file>

<file path=customXml/itemProps35.xml><?xml version="1.0" encoding="utf-8"?>
<ds:datastoreItem xmlns:ds="http://schemas.openxmlformats.org/officeDocument/2006/customXml" ds:itemID="{13E5EC64-7DD7-4B85-B0E7-D11CEDE28ABF}">
  <ds:schemaRefs>
    <ds:schemaRef ds:uri="http://schemas.openxmlformats.org/officeDocument/2006/bibliography"/>
  </ds:schemaRefs>
</ds:datastoreItem>
</file>

<file path=customXml/itemProps4.xml><?xml version="1.0" encoding="utf-8"?>
<ds:datastoreItem xmlns:ds="http://schemas.openxmlformats.org/officeDocument/2006/customXml" ds:itemID="{D4399BD1-9F7A-406C-AE6A-80B07FAD570B}">
  <ds:schemaRefs>
    <ds:schemaRef ds:uri="http://www.wps.cn/android/officeDocument/2013/mofficeCustomData"/>
  </ds:schemaRefs>
</ds:datastoreItem>
</file>

<file path=customXml/itemProps5.xml><?xml version="1.0" encoding="utf-8"?>
<ds:datastoreItem xmlns:ds="http://schemas.openxmlformats.org/officeDocument/2006/customXml" ds:itemID="{570CDB32-C117-451F-BA07-CF729C9D09D3}">
  <ds:schemaRefs>
    <ds:schemaRef ds:uri="http://www.wps.cn/android/officeDocument/2013/mofficeCustomData"/>
  </ds:schemaRefs>
</ds:datastoreItem>
</file>

<file path=customXml/itemProps6.xml><?xml version="1.0" encoding="utf-8"?>
<ds:datastoreItem xmlns:ds="http://schemas.openxmlformats.org/officeDocument/2006/customXml" ds:itemID="{5388CEF5-EB15-4111-A641-5E74B6E01B8B}">
  <ds:schemaRefs>
    <ds:schemaRef ds:uri="http://www.wps.cn/android/officeDocument/2013/mofficeCustomData"/>
  </ds:schemaRefs>
</ds:datastoreItem>
</file>

<file path=customXml/itemProps7.xml><?xml version="1.0" encoding="utf-8"?>
<ds:datastoreItem xmlns:ds="http://schemas.openxmlformats.org/officeDocument/2006/customXml" ds:itemID="{689F2207-AD07-46CB-9833-F98DB42E6B41}">
  <ds:schemaRefs>
    <ds:schemaRef ds:uri="http://www.wps.cn/android/officeDocument/2013/mofficeCustomData"/>
  </ds:schemaRefs>
</ds:datastoreItem>
</file>

<file path=customXml/itemProps8.xml><?xml version="1.0" encoding="utf-8"?>
<ds:datastoreItem xmlns:ds="http://schemas.openxmlformats.org/officeDocument/2006/customXml" ds:itemID="{040F12B2-6D71-4E47-AFDA-F0E1B3243E71}">
  <ds:schemaRefs>
    <ds:schemaRef ds:uri="http://www.wps.cn/android/officeDocument/2013/mofficeCustomData"/>
  </ds:schemaRefs>
</ds:datastoreItem>
</file>

<file path=customXml/itemProps9.xml><?xml version="1.0" encoding="utf-8"?>
<ds:datastoreItem xmlns:ds="http://schemas.openxmlformats.org/officeDocument/2006/customXml" ds:itemID="{CC8E8F33-C1D5-4C64-AC42-2A4E7CD639FC}">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Pages>
  <Words>2735</Words>
  <Characters>15592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 Net</dc:creator>
  <cp:lastModifiedBy>Dp Net</cp:lastModifiedBy>
  <cp:revision>12</cp:revision>
  <dcterms:created xsi:type="dcterms:W3CDTF">2023-07-19T05:29:00Z</dcterms:created>
  <dcterms:modified xsi:type="dcterms:W3CDTF">2023-10-14T09:37:00Z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b9ff32930a234c5295ef372f782ce60b</vt:lpwstr>
  </property>
</Properties>
</file>